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3"/>
        <w:gridCol w:w="3343"/>
        <w:gridCol w:w="3345"/>
      </w:tblGrid>
      <w:tr w:rsidR="005D1C90" w:rsidRPr="0017477E" w:rsidTr="00A57F39">
        <w:trPr>
          <w:trHeight w:val="400"/>
        </w:trPr>
        <w:tc>
          <w:tcPr>
            <w:tcW w:w="10031" w:type="dxa"/>
            <w:gridSpan w:val="3"/>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autoSpaceDE w:val="0"/>
              <w:autoSpaceDN w:val="0"/>
              <w:spacing w:line="366" w:lineRule="atLeast"/>
              <w:jc w:val="center"/>
              <w:rPr>
                <w:rFonts w:ascii="ＭＳ 明朝" w:hAnsi="ＭＳ 明朝"/>
              </w:rPr>
            </w:pPr>
            <w:r w:rsidRPr="0017477E">
              <w:rPr>
                <w:rFonts w:ascii="ＭＳ 明朝" w:hAnsi="ＭＳ 明朝" w:hint="eastAsia"/>
              </w:rPr>
              <w:t>認定権者記載欄</w:t>
            </w:r>
          </w:p>
        </w:tc>
      </w:tr>
      <w:tr w:rsidR="005D1C90" w:rsidRPr="0017477E" w:rsidTr="00A57F39">
        <w:trPr>
          <w:trHeight w:val="238"/>
        </w:trPr>
        <w:tc>
          <w:tcPr>
            <w:tcW w:w="3343" w:type="dxa"/>
            <w:tcBorders>
              <w:top w:val="single" w:sz="24" w:space="0" w:color="auto"/>
              <w:left w:val="single" w:sz="24" w:space="0" w:color="auto"/>
              <w:bottom w:val="single" w:sz="24" w:space="0" w:color="auto"/>
              <w:right w:val="single" w:sz="2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3" w:type="dxa"/>
            <w:tcBorders>
              <w:top w:val="single" w:sz="4" w:space="0" w:color="auto"/>
              <w:left w:val="single" w:sz="2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5"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r>
      <w:tr w:rsidR="005D1C90" w:rsidRPr="0017477E" w:rsidTr="00A57F39">
        <w:trPr>
          <w:trHeight w:val="273"/>
        </w:trPr>
        <w:tc>
          <w:tcPr>
            <w:tcW w:w="3343" w:type="dxa"/>
            <w:tcBorders>
              <w:top w:val="single" w:sz="2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3"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c>
          <w:tcPr>
            <w:tcW w:w="3345"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r>
    </w:tbl>
    <w:p w:rsidR="005D1C90" w:rsidRPr="0017477E" w:rsidRDefault="005D1C90" w:rsidP="005D1C90">
      <w:pPr>
        <w:suppressAutoHyphens/>
        <w:kinsoku w:val="0"/>
        <w:wordWrap w:val="0"/>
        <w:autoSpaceDE w:val="0"/>
        <w:autoSpaceDN w:val="0"/>
        <w:spacing w:line="366" w:lineRule="atLeast"/>
        <w:jc w:val="left"/>
        <w:rPr>
          <w:rFonts w:ascii="ＭＳ 明朝" w:hAnsi="ＭＳ 明朝"/>
          <w:sz w:val="24"/>
        </w:rPr>
      </w:pPr>
      <w:r w:rsidRPr="0017477E">
        <w:rPr>
          <w:rFonts w:ascii="ＭＳ 明朝" w:hAnsi="ＭＳ 明朝" w:cs="ＭＳ ゴシック" w:hint="eastAsia"/>
          <w:color w:val="000000"/>
          <w:kern w:val="0"/>
          <w:szCs w:val="21"/>
        </w:rPr>
        <w:t>様式第５－（イ）－③</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3"/>
      </w:tblGrid>
      <w:tr w:rsidR="005D1C90" w:rsidRPr="0017477E" w:rsidTr="00D751E8">
        <w:trPr>
          <w:trHeight w:val="11813"/>
        </w:trPr>
        <w:tc>
          <w:tcPr>
            <w:tcW w:w="9923" w:type="dxa"/>
            <w:tcBorders>
              <w:top w:val="single" w:sz="4" w:space="0" w:color="000000"/>
              <w:left w:val="single" w:sz="4" w:space="0" w:color="000000"/>
              <w:bottom w:val="single" w:sz="4" w:space="0" w:color="000000"/>
              <w:right w:val="single" w:sz="4" w:space="0" w:color="000000"/>
            </w:tcBorders>
          </w:tcPr>
          <w:p w:rsidR="005D1C90" w:rsidRPr="0017477E" w:rsidRDefault="005D1C90" w:rsidP="005D1C90">
            <w:pPr>
              <w:suppressAutoHyphens/>
              <w:kinsoku w:val="0"/>
              <w:wordWrap w:val="0"/>
              <w:overflowPunct w:val="0"/>
              <w:autoSpaceDE w:val="0"/>
              <w:autoSpaceDN w:val="0"/>
              <w:adjustRightInd w:val="0"/>
              <w:spacing w:line="274" w:lineRule="atLeast"/>
              <w:jc w:val="center"/>
              <w:textAlignment w:val="baseline"/>
              <w:rPr>
                <w:rFonts w:ascii="ＭＳ 明朝" w:hAnsi="ＭＳ 明朝" w:cs="ＭＳ ゴシック"/>
                <w:color w:val="000000"/>
                <w:kern w:val="0"/>
                <w:szCs w:val="21"/>
              </w:rPr>
            </w:pPr>
            <w:r w:rsidRPr="0017477E">
              <w:rPr>
                <w:rFonts w:ascii="ＭＳ 明朝" w:hAnsi="ＭＳ 明朝" w:cs="ＭＳ ゴシック" w:hint="eastAsia"/>
                <w:color w:val="000000"/>
                <w:kern w:val="0"/>
                <w:szCs w:val="21"/>
              </w:rPr>
              <w:t>中小企業信用保険法第２条第</w:t>
            </w:r>
            <w:r w:rsidR="002F36FE">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項第５号の規定による認定申請書（イ－③）</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00E2765B">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年　　月　　日</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00D751E8">
              <w:rPr>
                <w:rFonts w:ascii="ＭＳ 明朝" w:hAnsi="ＭＳ 明朝" w:cs="ＭＳ ゴシック" w:hint="eastAsia"/>
                <w:color w:val="000000"/>
                <w:kern w:val="0"/>
                <w:szCs w:val="21"/>
              </w:rPr>
              <w:t>香春</w:t>
            </w:r>
            <w:r w:rsidRPr="0017477E">
              <w:rPr>
                <w:rFonts w:ascii="ＭＳ 明朝" w:hAnsi="ＭＳ 明朝" w:cs="ＭＳ ゴシック" w:hint="eastAsia"/>
                <w:color w:val="000000"/>
                <w:kern w:val="0"/>
                <w:szCs w:val="21"/>
              </w:rPr>
              <w:t>町長　殿</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申請者</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color="000000"/>
              </w:rPr>
              <w:t xml:space="preserve">住　所　　　　　</w:t>
            </w:r>
            <w:r w:rsidR="00FA23EA">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4E7E2D"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 xml:space="preserve">氏　名　　　　　　　　</w:t>
            </w:r>
            <w:r w:rsidR="00FA23EA">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印</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私は、</w:t>
            </w:r>
            <w:r w:rsidRPr="0017477E">
              <w:rPr>
                <w:rFonts w:ascii="ＭＳ 明朝" w:hAnsi="ＭＳ 明朝" w:hint="eastAsia"/>
                <w:color w:val="000000"/>
                <w:kern w:val="0"/>
              </w:rPr>
              <w:t>表に</w:t>
            </w:r>
            <w:r w:rsidRPr="0017477E">
              <w:rPr>
                <w:rFonts w:ascii="ＭＳ 明朝" w:hAnsi="ＭＳ 明朝" w:cs="ＭＳ ゴシック" w:hint="eastAsia"/>
                <w:color w:val="000000"/>
                <w:kern w:val="0"/>
                <w:szCs w:val="21"/>
              </w:rPr>
              <w:t>記載する業を営んでいるが、下記のとおり、</w:t>
            </w:r>
            <w:r w:rsidRPr="0017477E">
              <w:rPr>
                <w:rFonts w:ascii="ＭＳ 明朝" w:hAnsi="ＭＳ 明朝" w:cs="ＭＳ ゴシック" w:hint="eastAsia"/>
                <w:color w:val="000000"/>
                <w:kern w:val="0"/>
                <w:szCs w:val="21"/>
                <w:u w:val="single"/>
              </w:rPr>
              <w:t xml:space="preserve">　　　</w:t>
            </w:r>
            <w:r w:rsidR="002E6890" w:rsidRPr="0017477E">
              <w:rPr>
                <w:rFonts w:ascii="ＭＳ 明朝" w:hAnsi="ＭＳ 明朝" w:cs="ＭＳ ゴシック" w:hint="eastAsia"/>
                <w:color w:val="000000"/>
                <w:kern w:val="0"/>
                <w:szCs w:val="21"/>
                <w:u w:val="single"/>
              </w:rPr>
              <w:t xml:space="preserve">　　</w:t>
            </w:r>
            <w:r w:rsidR="00FA23EA">
              <w:rPr>
                <w:rFonts w:ascii="ＭＳ 明朝" w:hAnsi="ＭＳ 明朝" w:cs="ＭＳ ゴシック" w:hint="eastAsia"/>
                <w:color w:val="000000"/>
                <w:kern w:val="0"/>
                <w:szCs w:val="21"/>
                <w:u w:val="single"/>
              </w:rPr>
              <w:t xml:space="preserve">　　</w:t>
            </w:r>
            <w:r w:rsidR="004E7E2D" w:rsidRPr="0017477E">
              <w:rPr>
                <w:rFonts w:ascii="ＭＳ 明朝" w:hAnsi="ＭＳ 明朝" w:cs="ＭＳ ゴシック" w:hint="eastAsia"/>
                <w:color w:val="000000"/>
                <w:kern w:val="0"/>
                <w:szCs w:val="21"/>
                <w:u w:val="single"/>
              </w:rPr>
              <w:t xml:space="preserve">　</w:t>
            </w:r>
            <w:r w:rsidR="002E6890" w:rsidRPr="0017477E">
              <w:rPr>
                <w:rFonts w:ascii="ＭＳ 明朝" w:hAnsi="ＭＳ 明朝" w:cs="ＭＳ ゴシック" w:hint="eastAsia"/>
                <w:color w:val="000000"/>
                <w:kern w:val="0"/>
                <w:szCs w:val="21"/>
                <w:u w:val="single"/>
              </w:rPr>
              <w:t xml:space="preserve">　　</w:t>
            </w:r>
            <w:r w:rsidRPr="0017477E">
              <w:rPr>
                <w:rFonts w:ascii="ＭＳ 明朝" w:hAnsi="ＭＳ 明朝" w:cs="ＭＳ ゴシック" w:hint="eastAsia"/>
                <w:color w:val="000000"/>
                <w:kern w:val="0"/>
                <w:szCs w:val="21"/>
                <w:u w:val="single"/>
              </w:rPr>
              <w:t>（</w:t>
            </w:r>
            <w:r w:rsidRPr="0017477E">
              <w:rPr>
                <w:rFonts w:ascii="ＭＳ 明朝" w:hAnsi="ＭＳ 明朝" w:cs="ＭＳ ゴシック" w:hint="eastAsia"/>
                <w:color w:val="000000"/>
                <w:kern w:val="0"/>
                <w:szCs w:val="21"/>
              </w:rPr>
              <w:t>注２）が生じているため、経営の安定に支障が生じておりますので、中小企業信用保険法第２条第</w:t>
            </w:r>
            <w:r w:rsidR="00E907C2">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項第５号の規定に基づき認定されるようお願いします。</w:t>
            </w:r>
          </w:p>
          <w:p w:rsidR="005D1C90" w:rsidRPr="0017477E" w:rsidRDefault="005D1C90" w:rsidP="005D1C90">
            <w:pPr>
              <w:jc w:val="center"/>
              <w:rPr>
                <w:rFonts w:ascii="ＭＳ 明朝" w:hAnsi="ＭＳ 明朝" w:cs="ＭＳ ゴシック"/>
                <w:color w:val="000000"/>
                <w:kern w:val="0"/>
                <w:szCs w:val="21"/>
              </w:rPr>
            </w:pPr>
            <w:r w:rsidRPr="0017477E">
              <w:rPr>
                <w:rFonts w:ascii="ＭＳ 明朝" w:hAnsi="ＭＳ 明朝" w:cs="ＭＳ ゴシック" w:hint="eastAsia"/>
                <w:color w:val="000000"/>
                <w:kern w:val="0"/>
                <w:szCs w:val="21"/>
              </w:rPr>
              <w:t>記</w:t>
            </w:r>
          </w:p>
          <w:p w:rsidR="005D1C90" w:rsidRPr="0017477E" w:rsidRDefault="005D1C90" w:rsidP="005D1C90">
            <w:pPr>
              <w:jc w:val="left"/>
              <w:rPr>
                <w:rFonts w:ascii="ＭＳ 明朝" w:hAnsi="ＭＳ 明朝" w:cs="ＭＳ ゴシック"/>
                <w:color w:val="000000"/>
                <w:kern w:val="0"/>
                <w:szCs w:val="21"/>
              </w:rPr>
            </w:pPr>
            <w:r w:rsidRPr="0017477E">
              <w:rPr>
                <w:rFonts w:ascii="ＭＳ 明朝" w:hAnsi="ＭＳ 明朝" w:cs="ＭＳ ゴシック" w:hint="eastAsia"/>
                <w:color w:val="000000"/>
                <w:kern w:val="0"/>
                <w:szCs w:val="21"/>
              </w:rPr>
              <w:t>（表</w:t>
            </w:r>
            <w:r w:rsidRPr="0017477E">
              <w:rPr>
                <w:rFonts w:ascii="ＭＳ 明朝" w:hAnsi="ＭＳ 明朝" w:cs="ＭＳ ゴシック"/>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88"/>
              <w:gridCol w:w="3190"/>
              <w:gridCol w:w="3190"/>
            </w:tblGrid>
            <w:tr w:rsidR="005D1C90" w:rsidRPr="0017477E" w:rsidTr="00A57F39">
              <w:trPr>
                <w:trHeight w:val="359"/>
              </w:trPr>
              <w:tc>
                <w:tcPr>
                  <w:tcW w:w="3188" w:type="dxa"/>
                  <w:tcBorders>
                    <w:top w:val="single" w:sz="24" w:space="0" w:color="auto"/>
                    <w:left w:val="single" w:sz="24" w:space="0" w:color="auto"/>
                    <w:bottom w:val="single" w:sz="24" w:space="0" w:color="auto"/>
                    <w:right w:val="single" w:sz="2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p>
              </w:tc>
              <w:tc>
                <w:tcPr>
                  <w:tcW w:w="3190" w:type="dxa"/>
                  <w:tcBorders>
                    <w:top w:val="single" w:sz="4" w:space="0" w:color="auto"/>
                    <w:left w:val="single" w:sz="2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190"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r w:rsidR="005D1C90" w:rsidRPr="0017477E" w:rsidTr="00A57F39">
              <w:trPr>
                <w:trHeight w:val="375"/>
              </w:trPr>
              <w:tc>
                <w:tcPr>
                  <w:tcW w:w="3188" w:type="dxa"/>
                  <w:tcBorders>
                    <w:top w:val="single" w:sz="2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190"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190"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bl>
          <w:p w:rsidR="005D1C90" w:rsidRPr="0017477E" w:rsidRDefault="005D1C90" w:rsidP="005D1C90">
            <w:pPr>
              <w:suppressAutoHyphens/>
              <w:kinsoku w:val="0"/>
              <w:wordWrap w:val="0"/>
              <w:overflowPunct w:val="0"/>
              <w:autoSpaceDE w:val="0"/>
              <w:autoSpaceDN w:val="0"/>
              <w:adjustRightInd w:val="0"/>
              <w:spacing w:line="240" w:lineRule="exact"/>
              <w:ind w:leftChars="41" w:left="88" w:hangingChars="1" w:hanging="2"/>
              <w:jc w:val="lef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rPr>
              <w:t>※表には、指定業種であって、売上高等の減少が生じている事業が属する業種（日本標準産業分類の細分類番号と細分類業種名）を記載。当該指定業種が複数ある場合には、その中で、最近１年間で最も売上高等が大きい事業が属する指定業種を左上の太枠に記載。</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売上高等</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rPr>
              <w:t>（１）前年の企業全体の売上高等に対する、上記の表に記載した指定業種（以下同じ。）に属する事業の売上高等の減少額等の割合</w:t>
            </w:r>
          </w:p>
          <w:p w:rsidR="005D1C90" w:rsidRPr="0017477E" w:rsidRDefault="00D751E8"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4384" behindDoc="0" locked="0" layoutInCell="1" allowOverlap="1" wp14:anchorId="3FFE6276" wp14:editId="1D140C4E">
                      <wp:simplePos x="0" y="0"/>
                      <wp:positionH relativeFrom="column">
                        <wp:posOffset>2475230</wp:posOffset>
                      </wp:positionH>
                      <wp:positionV relativeFrom="paragraph">
                        <wp:posOffset>39370</wp:posOffset>
                      </wp:positionV>
                      <wp:extent cx="571500" cy="342900"/>
                      <wp:effectExtent l="0" t="3175" r="0" b="0"/>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1E8" w:rsidRDefault="00D751E8" w:rsidP="00D751E8">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FE6276" id="_x0000_t202" coordsize="21600,21600" o:spt="202" path="m,l,21600r21600,l21600,xe">
                      <v:stroke joinstyle="miter"/>
                      <v:path gradientshapeok="t" o:connecttype="rect"/>
                    </v:shapetype>
                    <v:shape id="テキスト ボックス 9" o:spid="_x0000_s1026" type="#_x0000_t202" style="position:absolute;margin-left:194.9pt;margin-top:3.1pt;width:4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" filled="f" stroked="f">
                      <v:textbox inset="5.85pt,.7pt,5.85pt,.7pt">
                        <w:txbxContent>
                          <w:p w:rsidR="00D751E8" w:rsidRDefault="00D751E8" w:rsidP="00D751E8">
                            <w:r>
                              <w:rPr>
                                <w:rFonts w:hint="eastAsia"/>
                              </w:rPr>
                              <w:t>×</w:t>
                            </w:r>
                            <w:r>
                              <w:rPr>
                                <w:rFonts w:hint="eastAsia"/>
                              </w:rPr>
                              <w:t>100</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657113"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657113" w:rsidRPr="0017477E">
              <w:rPr>
                <w:rFonts w:ascii="ＭＳ 明朝" w:hAnsi="ＭＳ 明朝" w:cs="ＭＳ ゴシック" w:hint="eastAsia"/>
                <w:color w:val="000000"/>
                <w:kern w:val="0"/>
                <w:szCs w:val="21"/>
                <w:u w:val="single" w:color="000000"/>
              </w:rPr>
              <w:t>【Ｂ-１】</w:t>
            </w:r>
            <w:r w:rsidR="005D1C90" w:rsidRPr="0017477E">
              <w:rPr>
                <w:rFonts w:ascii="ＭＳ 明朝" w:hAnsi="ＭＳ 明朝" w:cs="ＭＳ ゴシック" w:hint="eastAsia"/>
                <w:color w:val="000000"/>
                <w:kern w:val="0"/>
                <w:szCs w:val="21"/>
                <w:u w:val="single" w:color="000000"/>
              </w:rPr>
              <w:t>－</w:t>
            </w:r>
            <w:r w:rsidR="00657113" w:rsidRPr="0017477E">
              <w:rPr>
                <w:rFonts w:ascii="ＭＳ 明朝" w:hAnsi="ＭＳ 明朝" w:cs="ＭＳ ゴシック" w:hint="eastAsia"/>
                <w:color w:val="000000"/>
                <w:kern w:val="0"/>
                <w:szCs w:val="21"/>
                <w:u w:val="single" w:color="000000"/>
              </w:rPr>
              <w:t>【Ａ-１】</w:t>
            </w:r>
            <w:r w:rsidR="00811F63">
              <w:rPr>
                <w:rFonts w:ascii="ＭＳ 明朝" w:hAnsi="ＭＳ 明朝" w:cs="ＭＳ ゴシック" w:hint="eastAsia"/>
                <w:color w:val="000000"/>
                <w:kern w:val="0"/>
                <w:szCs w:val="21"/>
                <w:u w:val="single" w:color="000000"/>
              </w:rPr>
              <w:t xml:space="preserve">　</w:t>
            </w:r>
            <w:r w:rsidR="00811F63" w:rsidRPr="0017477E">
              <w:rPr>
                <w:rFonts w:ascii="ＭＳ 明朝" w:hAnsi="ＭＳ 明朝" w:cs="ＭＳ ゴシック"/>
                <w:color w:val="000000"/>
                <w:kern w:val="0"/>
                <w:szCs w:val="21"/>
              </w:rPr>
              <w:t xml:space="preserve">  </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657113" w:rsidRPr="0017477E">
              <w:rPr>
                <w:rFonts w:ascii="ＭＳ 明朝" w:hAnsi="ＭＳ 明朝" w:cs="ＭＳ ゴシック" w:hint="eastAsia"/>
                <w:color w:val="000000"/>
                <w:kern w:val="0"/>
                <w:szCs w:val="21"/>
              </w:rPr>
              <w:t xml:space="preserve">　　</w:t>
            </w:r>
            <w:r w:rsidR="00811F63">
              <w:rPr>
                <w:rFonts w:ascii="ＭＳ 明朝" w:hAnsi="ＭＳ 明朝" w:cs="ＭＳ ゴシック" w:hint="eastAsia"/>
                <w:color w:val="000000"/>
                <w:kern w:val="0"/>
                <w:szCs w:val="21"/>
              </w:rPr>
              <w:t xml:space="preserve">　　</w:t>
            </w:r>
            <w:r w:rsidR="00657113" w:rsidRPr="0017477E">
              <w:rPr>
                <w:rFonts w:ascii="ＭＳ 明朝" w:hAnsi="ＭＳ 明朝" w:cs="ＭＳ ゴシック" w:hint="eastAsia"/>
                <w:color w:val="000000"/>
                <w:kern w:val="0"/>
                <w:szCs w:val="21"/>
              </w:rPr>
              <w:t>【Ｂ-２】</w:t>
            </w:r>
            <w:r w:rsidR="00811F63">
              <w:rPr>
                <w:rFonts w:ascii="ＭＳ 明朝" w:hAnsi="ＭＳ 明朝" w:cs="ＭＳ ゴシック" w:hint="eastAsia"/>
                <w:color w:val="000000"/>
                <w:kern w:val="0"/>
                <w:szCs w:val="21"/>
              </w:rPr>
              <w:t xml:space="preserve">　　　</w:t>
            </w:r>
            <w:r w:rsidR="00947216">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w:t>
            </w:r>
            <w:r w:rsidR="00D751E8">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 xml:space="preserve">割合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004E7E2D"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5D1C90" w:rsidRPr="0017477E" w:rsidRDefault="00657113"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Ａ</w:t>
            </w:r>
            <w:r w:rsidR="00B00B4D" w:rsidRPr="0017477E">
              <w:rPr>
                <w:rFonts w:ascii="ＭＳ 明朝" w:hAnsi="ＭＳ 明朝" w:cs="ＭＳ ゴシック" w:hint="eastAsia"/>
                <w:color w:val="000000"/>
                <w:kern w:val="0"/>
                <w:szCs w:val="21"/>
              </w:rPr>
              <w:t>-１</w:t>
            </w:r>
            <w:r w:rsidR="005D1C90" w:rsidRPr="0017477E">
              <w:rPr>
                <w:rFonts w:ascii="ＭＳ 明朝" w:hAnsi="ＭＳ 明朝" w:cs="ＭＳ ゴシック" w:hint="eastAsia"/>
                <w:color w:val="000000"/>
                <w:kern w:val="0"/>
                <w:szCs w:val="21"/>
              </w:rPr>
              <w:t>：申込時点における最近３か月間の指定業種に属する事業の売上高等</w:t>
            </w:r>
            <w:r w:rsidR="005D1C90" w:rsidRPr="0017477E">
              <w:rPr>
                <w:rFonts w:ascii="ＭＳ 明朝" w:hAnsi="ＭＳ 明朝" w:hint="eastAsia"/>
                <w:color w:val="000000"/>
                <w:spacing w:val="16"/>
                <w:kern w:val="0"/>
                <w:szCs w:val="21"/>
              </w:rPr>
              <w:t xml:space="preserve">　</w:t>
            </w:r>
            <w:r w:rsidR="00D751E8" w:rsidRPr="00D751E8">
              <w:rPr>
                <w:rFonts w:ascii="ＭＳ 明朝" w:hAnsi="ＭＳ 明朝" w:hint="eastAsia"/>
                <w:color w:val="000000"/>
                <w:spacing w:val="16"/>
                <w:kern w:val="0"/>
                <w:szCs w:val="21"/>
              </w:rPr>
              <w:t xml:space="preserve">　</w:t>
            </w:r>
            <w:r w:rsidR="005D1C90" w:rsidRPr="0017477E">
              <w:rPr>
                <w:rFonts w:ascii="ＭＳ 明朝" w:hAnsi="ＭＳ 明朝" w:hint="eastAsia"/>
                <w:color w:val="000000"/>
                <w:spacing w:val="16"/>
                <w:kern w:val="0"/>
                <w:szCs w:val="21"/>
                <w:u w:val="single"/>
              </w:rPr>
              <w:t xml:space="preserve">　　　　　　</w:t>
            </w:r>
            <w:r w:rsidR="005D1C90" w:rsidRPr="00D751E8">
              <w:rPr>
                <w:rFonts w:ascii="ＭＳ 明朝" w:hAnsi="ＭＳ 明朝" w:hint="eastAsia"/>
                <w:color w:val="000000"/>
                <w:spacing w:val="16"/>
                <w:kern w:val="0"/>
                <w:szCs w:val="21"/>
                <w:u w:val="single"/>
              </w:rPr>
              <w:t xml:space="preserve">　円</w:t>
            </w:r>
          </w:p>
          <w:p w:rsidR="005D1C90" w:rsidRPr="0017477E" w:rsidRDefault="00657113"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w:t>
            </w:r>
            <w:r w:rsidR="00B00B4D" w:rsidRPr="0017477E">
              <w:rPr>
                <w:rFonts w:ascii="ＭＳ 明朝" w:hAnsi="ＭＳ 明朝" w:cs="ＭＳ ゴシック" w:hint="eastAsia"/>
                <w:color w:val="000000"/>
                <w:kern w:val="0"/>
                <w:szCs w:val="21"/>
              </w:rPr>
              <w:t>Ｂ-１</w:t>
            </w:r>
            <w:r w:rsidR="005D1C90" w:rsidRPr="0017477E">
              <w:rPr>
                <w:rFonts w:ascii="ＭＳ 明朝" w:hAnsi="ＭＳ 明朝" w:cs="ＭＳ ゴシック" w:hint="eastAsia"/>
                <w:color w:val="000000"/>
                <w:kern w:val="0"/>
                <w:szCs w:val="21"/>
              </w:rPr>
              <w:t>：Ａの期間に対応する前年の３か月間の指定業種に属する事業の売上高等</w:t>
            </w:r>
            <w:r w:rsidR="005D1C90" w:rsidRPr="0017477E">
              <w:rPr>
                <w:rFonts w:ascii="ＭＳ 明朝" w:hAnsi="ＭＳ 明朝" w:cs="ＭＳ ゴシック" w:hint="eastAsia"/>
                <w:color w:val="000000"/>
                <w:kern w:val="0"/>
                <w:szCs w:val="21"/>
                <w:u w:val="single" w:color="000000"/>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 xml:space="preserve">　　　　　　円</w:t>
            </w:r>
          </w:p>
          <w:p w:rsidR="005D1C90" w:rsidRPr="0017477E" w:rsidRDefault="00B00B4D" w:rsidP="00657113">
            <w:pPr>
              <w:suppressAutoHyphens/>
              <w:kinsoku w:val="0"/>
              <w:wordWrap w:val="0"/>
              <w:overflowPunct w:val="0"/>
              <w:autoSpaceDE w:val="0"/>
              <w:autoSpaceDN w:val="0"/>
              <w:adjustRightInd w:val="0"/>
              <w:spacing w:line="274" w:lineRule="atLeast"/>
              <w:ind w:firstLineChars="50" w:firstLine="105"/>
              <w:jc w:val="left"/>
              <w:textAlignment w:val="baseline"/>
              <w:rPr>
                <w:rFonts w:ascii="ＭＳ 明朝" w:hAnsi="ＭＳ 明朝"/>
                <w:color w:val="000000"/>
                <w:kern w:val="0"/>
              </w:rPr>
            </w:pPr>
            <w:r w:rsidRPr="0017477E">
              <w:rPr>
                <w:rFonts w:ascii="ＭＳ 明朝" w:hAnsi="ＭＳ 明朝" w:cs="ＭＳ ゴシック" w:hint="eastAsia"/>
                <w:color w:val="000000"/>
                <w:kern w:val="0"/>
                <w:szCs w:val="21"/>
              </w:rPr>
              <w:t xml:space="preserve">　Ｂ-２</w:t>
            </w:r>
            <w:r w:rsidR="005D1C90" w:rsidRPr="0017477E">
              <w:rPr>
                <w:rFonts w:ascii="ＭＳ 明朝" w:hAnsi="ＭＳ 明朝" w:cs="ＭＳ ゴシック" w:hint="eastAsia"/>
                <w:color w:val="000000"/>
                <w:kern w:val="0"/>
                <w:szCs w:val="21"/>
              </w:rPr>
              <w:t>：Ａの期間に対応する前年の３か月間の全体の売上高等</w: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rPr>
              <w:t xml:space="preserve"> </w:t>
            </w:r>
            <w:r w:rsidR="005D1C90" w:rsidRPr="00D751E8">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u w:val="single"/>
              </w:rPr>
              <w:t xml:space="preserve">          </w:t>
            </w:r>
            <w:r w:rsidR="005D1C90" w:rsidRPr="0017477E">
              <w:rPr>
                <w:rFonts w:ascii="ＭＳ 明朝" w:hAnsi="ＭＳ 明朝" w:cs="ＭＳ ゴシック" w:hint="eastAsia"/>
                <w:color w:val="000000"/>
                <w:kern w:val="0"/>
                <w:szCs w:val="21"/>
                <w:u w:val="single"/>
              </w:rPr>
              <w:t xml:space="preserve">　　</w:t>
            </w:r>
            <w:r w:rsidR="005D1C90" w:rsidRPr="0017477E">
              <w:rPr>
                <w:rFonts w:ascii="ＭＳ 明朝" w:hAnsi="ＭＳ 明朝" w:cs="ＭＳ ゴシック"/>
                <w:color w:val="000000"/>
                <w:kern w:val="0"/>
                <w:szCs w:val="21"/>
                <w:u w:val="single"/>
              </w:rPr>
              <w:t xml:space="preserve">   </w:t>
            </w:r>
            <w:r w:rsidR="005D1C90" w:rsidRPr="0017477E">
              <w:rPr>
                <w:rFonts w:ascii="ＭＳ 明朝" w:hAnsi="ＭＳ 明朝" w:cs="ＭＳ ゴシック" w:hint="eastAsia"/>
                <w:color w:val="000000"/>
                <w:kern w:val="0"/>
                <w:szCs w:val="21"/>
                <w:u w:val="single"/>
              </w:rPr>
              <w:t>円</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rPr>
              <w:t>（２）企業全体の売上高等の減少率</w:t>
            </w:r>
          </w:p>
          <w:p w:rsidR="005D1C90" w:rsidRPr="0017477E" w:rsidRDefault="00D751E8"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u w:val="single"/>
              </w:rPr>
            </w:pPr>
            <w:r>
              <w:rPr>
                <w:rFonts w:ascii="ＭＳ 明朝" w:hAnsi="ＭＳ 明朝"/>
                <w:noProof/>
                <w:color w:val="000000"/>
                <w:spacing w:val="16"/>
                <w:kern w:val="0"/>
                <w:szCs w:val="21"/>
              </w:rPr>
              <mc:AlternateContent>
                <mc:Choice Requires="wps">
                  <w:drawing>
                    <wp:anchor distT="0" distB="0" distL="114300" distR="114300" simplePos="0" relativeHeight="251662336" behindDoc="0" locked="0" layoutInCell="1" allowOverlap="1" wp14:anchorId="3FFE6276" wp14:editId="1D140C4E">
                      <wp:simplePos x="0" y="0"/>
                      <wp:positionH relativeFrom="column">
                        <wp:posOffset>2237105</wp:posOffset>
                      </wp:positionH>
                      <wp:positionV relativeFrom="paragraph">
                        <wp:posOffset>39370</wp:posOffset>
                      </wp:positionV>
                      <wp:extent cx="571500" cy="342900"/>
                      <wp:effectExtent l="0" t="3175" r="0" b="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1E8" w:rsidRDefault="00D751E8" w:rsidP="00D751E8">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FE6276" id="テキスト ボックス 13" o:spid="_x0000_s1027" type="#_x0000_t202" style="position:absolute;margin-left:176.15pt;margin-top:3.1pt;width:45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" filled="f" stroked="f">
                      <v:textbox inset="5.85pt,.7pt,5.85pt,.7pt">
                        <w:txbxContent>
                          <w:p w:rsidR="00D751E8" w:rsidRDefault="00D751E8" w:rsidP="00D751E8">
                            <w:r>
                              <w:rPr>
                                <w:rFonts w:hint="eastAsia"/>
                              </w:rPr>
                              <w:t>×</w:t>
                            </w:r>
                            <w:r>
                              <w:rPr>
                                <w:rFonts w:hint="eastAsia"/>
                              </w:rPr>
                              <w:t>100</w:t>
                            </w:r>
                          </w:p>
                        </w:txbxContent>
                      </v:textbox>
                    </v:shape>
                  </w:pict>
                </mc:Fallback>
              </mc:AlternateContent>
            </w:r>
            <w:r w:rsidR="005D1C90" w:rsidRPr="0017477E">
              <w:rPr>
                <w:rFonts w:ascii="ＭＳ 明朝" w:hAnsi="ＭＳ 明朝" w:hint="eastAsia"/>
                <w:color w:val="000000"/>
                <w:spacing w:val="16"/>
                <w:kern w:val="0"/>
                <w:szCs w:val="21"/>
              </w:rPr>
              <w:t xml:space="preserve">　　　　</w:t>
            </w:r>
            <w:r w:rsidR="00B00B4D" w:rsidRPr="0017477E">
              <w:rPr>
                <w:rFonts w:ascii="ＭＳ 明朝" w:hAnsi="ＭＳ 明朝" w:hint="eastAsia"/>
                <w:color w:val="000000"/>
                <w:spacing w:val="16"/>
                <w:kern w:val="0"/>
                <w:szCs w:val="21"/>
                <w:u w:val="single"/>
              </w:rPr>
              <w:t>【Ｂ-２】－【Ａ-２】</w:t>
            </w:r>
          </w:p>
          <w:p w:rsidR="005D1C90" w:rsidRPr="0017477E" w:rsidRDefault="00B00B4D"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u w:val="single"/>
              </w:rPr>
            </w:pPr>
            <w:r w:rsidRPr="0017477E">
              <w:rPr>
                <w:rFonts w:ascii="ＭＳ 明朝" w:hAnsi="ＭＳ 明朝" w:hint="eastAsia"/>
                <w:color w:val="000000"/>
                <w:spacing w:val="16"/>
                <w:kern w:val="0"/>
                <w:szCs w:val="21"/>
              </w:rPr>
              <w:t xml:space="preserve">　　　　　</w:t>
            </w:r>
            <w:r w:rsidR="00811F63">
              <w:rPr>
                <w:rFonts w:ascii="ＭＳ 明朝" w:hAnsi="ＭＳ 明朝" w:hint="eastAsia"/>
                <w:color w:val="000000"/>
                <w:spacing w:val="16"/>
                <w:kern w:val="0"/>
                <w:szCs w:val="21"/>
              </w:rPr>
              <w:t xml:space="preserve">　　</w:t>
            </w:r>
            <w:r w:rsidRPr="0017477E">
              <w:rPr>
                <w:rFonts w:ascii="ＭＳ 明朝" w:hAnsi="ＭＳ 明朝" w:hint="eastAsia"/>
                <w:color w:val="000000"/>
                <w:spacing w:val="16"/>
                <w:kern w:val="0"/>
                <w:szCs w:val="21"/>
              </w:rPr>
              <w:t>【Ｂ-２】</w:t>
            </w:r>
            <w:r w:rsidR="00811F63">
              <w:rPr>
                <w:rFonts w:ascii="ＭＳ 明朝" w:hAnsi="ＭＳ 明朝" w:hint="eastAsia"/>
                <w:color w:val="000000"/>
                <w:spacing w:val="16"/>
                <w:kern w:val="0"/>
                <w:szCs w:val="21"/>
              </w:rPr>
              <w:t xml:space="preserve">　　　</w:t>
            </w:r>
            <w:r w:rsidR="005D1C90" w:rsidRPr="0017477E">
              <w:rPr>
                <w:rFonts w:ascii="ＭＳ 明朝" w:hAnsi="ＭＳ 明朝" w:hint="eastAsia"/>
                <w:color w:val="000000"/>
                <w:spacing w:val="16"/>
                <w:kern w:val="0"/>
                <w:szCs w:val="21"/>
              </w:rPr>
              <w:t xml:space="preserve">　　　　　　　　</w:t>
            </w:r>
            <w:r w:rsidR="00D751E8">
              <w:rPr>
                <w:rFonts w:ascii="ＭＳ 明朝" w:hAnsi="ＭＳ 明朝" w:hint="eastAsia"/>
                <w:color w:val="000000"/>
                <w:spacing w:val="16"/>
                <w:kern w:val="0"/>
                <w:szCs w:val="21"/>
              </w:rPr>
              <w:t xml:space="preserve">　　　　　　　</w:t>
            </w:r>
            <w:r w:rsidR="00811F63">
              <w:rPr>
                <w:rFonts w:ascii="ＭＳ 明朝" w:hAnsi="ＭＳ 明朝" w:hint="eastAsia"/>
                <w:color w:val="000000"/>
                <w:spacing w:val="16"/>
                <w:kern w:val="0"/>
                <w:szCs w:val="21"/>
              </w:rPr>
              <w:t xml:space="preserve">　　</w:t>
            </w:r>
            <w:r w:rsidR="005D1C90" w:rsidRPr="0017477E">
              <w:rPr>
                <w:rFonts w:ascii="ＭＳ 明朝" w:hAnsi="ＭＳ 明朝" w:hint="eastAsia"/>
                <w:color w:val="000000"/>
                <w:spacing w:val="16"/>
                <w:kern w:val="0"/>
                <w:szCs w:val="21"/>
              </w:rPr>
              <w:t xml:space="preserve">　</w:t>
            </w:r>
            <w:r w:rsidR="005D1C90" w:rsidRPr="0017477E">
              <w:rPr>
                <w:rFonts w:ascii="ＭＳ 明朝" w:hAnsi="ＭＳ 明朝" w:hint="eastAsia"/>
                <w:color w:val="000000"/>
                <w:spacing w:val="16"/>
                <w:kern w:val="0"/>
                <w:szCs w:val="21"/>
                <w:u w:val="single"/>
              </w:rPr>
              <w:t>減少率　　　　％</w:t>
            </w:r>
          </w:p>
          <w:p w:rsidR="005D1C90" w:rsidRPr="0017477E" w:rsidRDefault="00657113"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rPr>
            </w:pPr>
            <w:r w:rsidRPr="0017477E">
              <w:rPr>
                <w:rFonts w:ascii="ＭＳ 明朝" w:hAnsi="ＭＳ 明朝" w:hint="eastAsia"/>
                <w:color w:val="000000"/>
                <w:spacing w:val="16"/>
                <w:kern w:val="0"/>
                <w:szCs w:val="21"/>
              </w:rPr>
              <w:t xml:space="preserve">　 </w:t>
            </w:r>
            <w:r w:rsidR="00B00B4D" w:rsidRPr="0017477E">
              <w:rPr>
                <w:rFonts w:ascii="ＭＳ 明朝" w:hAnsi="ＭＳ 明朝" w:hint="eastAsia"/>
                <w:color w:val="000000"/>
                <w:spacing w:val="16"/>
                <w:kern w:val="0"/>
                <w:szCs w:val="21"/>
              </w:rPr>
              <w:t>Ａ-２</w:t>
            </w:r>
            <w:r w:rsidR="005D1C90" w:rsidRPr="0017477E">
              <w:rPr>
                <w:rFonts w:ascii="ＭＳ 明朝" w:hAnsi="ＭＳ 明朝" w:hint="eastAsia"/>
                <w:color w:val="000000"/>
                <w:spacing w:val="16"/>
                <w:kern w:val="0"/>
                <w:szCs w:val="21"/>
              </w:rPr>
              <w:t>：Ａの期間の全体の売上高等</w:t>
            </w:r>
            <w:r w:rsidR="00D751E8">
              <w:rPr>
                <w:rFonts w:ascii="ＭＳ 明朝" w:hAnsi="ＭＳ 明朝" w:hint="eastAsia"/>
                <w:color w:val="000000"/>
                <w:spacing w:val="16"/>
                <w:kern w:val="0"/>
                <w:szCs w:val="21"/>
              </w:rPr>
              <w:t xml:space="preserve">　　　　　　　　　　　　　　</w:t>
            </w:r>
            <w:r w:rsidR="005D1C90" w:rsidRPr="00D751E8">
              <w:rPr>
                <w:rFonts w:ascii="ＭＳ 明朝" w:hAnsi="ＭＳ 明朝" w:hint="eastAsia"/>
                <w:color w:val="000000"/>
                <w:spacing w:val="16"/>
                <w:kern w:val="0"/>
                <w:szCs w:val="21"/>
              </w:rPr>
              <w:t xml:space="preserve">　</w:t>
            </w:r>
            <w:r w:rsidR="005D1C90" w:rsidRPr="0017477E">
              <w:rPr>
                <w:rFonts w:ascii="ＭＳ 明朝" w:hAnsi="ＭＳ 明朝" w:hint="eastAsia"/>
                <w:color w:val="000000"/>
                <w:spacing w:val="16"/>
                <w:kern w:val="0"/>
                <w:szCs w:val="21"/>
                <w:u w:val="single"/>
              </w:rPr>
              <w:t xml:space="preserve">　　　　　</w:t>
            </w:r>
            <w:r w:rsidR="00B00B4D" w:rsidRPr="0017477E">
              <w:rPr>
                <w:rFonts w:ascii="ＭＳ 明朝" w:hAnsi="ＭＳ 明朝" w:hint="eastAsia"/>
                <w:color w:val="000000"/>
                <w:spacing w:val="16"/>
                <w:kern w:val="0"/>
                <w:szCs w:val="21"/>
                <w:u w:val="single"/>
              </w:rPr>
              <w:t xml:space="preserve">　</w:t>
            </w:r>
            <w:r w:rsidR="005D1C90" w:rsidRPr="0017477E">
              <w:rPr>
                <w:rFonts w:ascii="ＭＳ 明朝" w:hAnsi="ＭＳ 明朝" w:hint="eastAsia"/>
                <w:color w:val="000000"/>
                <w:spacing w:val="16"/>
                <w:kern w:val="0"/>
                <w:szCs w:val="21"/>
                <w:u w:val="single"/>
              </w:rPr>
              <w:t xml:space="preserve">　円</w:t>
            </w:r>
          </w:p>
          <w:p w:rsidR="005D1C90" w:rsidRPr="0017477E" w:rsidRDefault="00D751E8" w:rsidP="00657113">
            <w:pPr>
              <w:suppressAutoHyphens/>
              <w:kinsoku w:val="0"/>
              <w:wordWrap w:val="0"/>
              <w:overflowPunct w:val="0"/>
              <w:autoSpaceDE w:val="0"/>
              <w:autoSpaceDN w:val="0"/>
              <w:adjustRightInd w:val="0"/>
              <w:spacing w:line="274" w:lineRule="atLeast"/>
              <w:ind w:firstLineChars="150" w:firstLine="315"/>
              <w:jc w:val="left"/>
              <w:textAlignment w:val="baseline"/>
              <w:rPr>
                <w:rFonts w:ascii="ＭＳ 明朝" w:hAnsi="ＭＳ 明朝"/>
                <w:color w:val="000000"/>
                <w:spacing w:val="16"/>
                <w:kern w:val="0"/>
                <w:szCs w:val="21"/>
              </w:rPr>
            </w:pPr>
            <w:r>
              <w:rPr>
                <w:noProof/>
              </w:rPr>
              <mc:AlternateContent>
                <mc:Choice Requires="wps">
                  <w:drawing>
                    <wp:anchor distT="0" distB="0" distL="114300" distR="114300" simplePos="0" relativeHeight="251653120" behindDoc="0" locked="0" layoutInCell="1" allowOverlap="1">
                      <wp:simplePos x="0" y="0"/>
                      <wp:positionH relativeFrom="column">
                        <wp:posOffset>-66675</wp:posOffset>
                      </wp:positionH>
                      <wp:positionV relativeFrom="paragraph">
                        <wp:posOffset>311150</wp:posOffset>
                      </wp:positionV>
                      <wp:extent cx="6383655" cy="895350"/>
                      <wp:effectExtent l="0" t="0" r="17145" b="1905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3655" cy="89535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A562C2" w:rsidRPr="00D751E8" w:rsidRDefault="00A562C2" w:rsidP="00D751E8">
                                  <w:pPr>
                                    <w:suppressAutoHyphens/>
                                    <w:kinsoku w:val="0"/>
                                    <w:wordWrap w:val="0"/>
                                    <w:overflowPunct w:val="0"/>
                                    <w:autoSpaceDE w:val="0"/>
                                    <w:autoSpaceDN w:val="0"/>
                                    <w:adjustRightInd w:val="0"/>
                                    <w:spacing w:line="180" w:lineRule="exact"/>
                                    <w:ind w:leftChars="-66" w:left="149" w:hangingChars="150" w:hanging="288"/>
                                    <w:jc w:val="left"/>
                                    <w:textAlignment w:val="baseline"/>
                                    <w:rPr>
                                      <w:rFonts w:ascii="ＭＳ 明朝" w:hAnsi="ＭＳ 明朝"/>
                                      <w:color w:val="000000"/>
                                      <w:spacing w:val="16"/>
                                      <w:kern w:val="0"/>
                                      <w:sz w:val="16"/>
                                      <w:szCs w:val="16"/>
                                    </w:rPr>
                                  </w:pPr>
                                  <w:r w:rsidRPr="00D751E8">
                                    <w:rPr>
                                      <w:rFonts w:ascii="ＭＳ 明朝" w:hAnsi="ＭＳ 明朝" w:hint="eastAsia"/>
                                      <w:color w:val="000000"/>
                                      <w:spacing w:val="16"/>
                                      <w:kern w:val="0"/>
                                      <w:sz w:val="16"/>
                                      <w:szCs w:val="16"/>
                                    </w:rPr>
                                    <w:t>（注1）本様式は、指定業種に属する事業の売上高等の減少が申請者全体の売上高等に相当程度の影響を与えていることによって、申請者全体の売上高等が認定基準を満たす場合に使用する。</w:t>
                                  </w:r>
                                </w:p>
                                <w:p w:rsidR="00A562C2" w:rsidRPr="00D751E8" w:rsidRDefault="00A562C2" w:rsidP="00D751E8">
                                  <w:pPr>
                                    <w:suppressAutoHyphens/>
                                    <w:kinsoku w:val="0"/>
                                    <w:wordWrap w:val="0"/>
                                    <w:overflowPunct w:val="0"/>
                                    <w:autoSpaceDE w:val="0"/>
                                    <w:autoSpaceDN w:val="0"/>
                                    <w:adjustRightInd w:val="0"/>
                                    <w:spacing w:line="180" w:lineRule="exact"/>
                                    <w:ind w:leftChars="-66" w:left="511" w:hangingChars="406" w:hanging="650"/>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（注2）には、「販売数量の減少」又は「売上高の減少」等を入れる。</w:t>
                                  </w:r>
                                </w:p>
                                <w:p w:rsidR="00A562C2" w:rsidRPr="00D751E8" w:rsidRDefault="00A562C2" w:rsidP="00D751E8">
                                  <w:pPr>
                                    <w:suppressAutoHyphens/>
                                    <w:wordWrap w:val="0"/>
                                    <w:spacing w:line="180" w:lineRule="exact"/>
                                    <w:ind w:left="1230" w:hanging="1230"/>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（留意事項）</w:t>
                                  </w:r>
                                </w:p>
                                <w:p w:rsidR="00A562C2" w:rsidRPr="00D751E8" w:rsidRDefault="00A562C2" w:rsidP="00D751E8">
                                  <w:pPr>
                                    <w:suppressAutoHyphens/>
                                    <w:wordWrap w:val="0"/>
                                    <w:spacing w:line="180" w:lineRule="exact"/>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 xml:space="preserve">　①本認定とは別に、金融機関及び信用保証協会による金融上の審査があります。</w:t>
                                  </w:r>
                                </w:p>
                                <w:p w:rsidR="00A562C2" w:rsidRPr="00D751E8" w:rsidRDefault="00A562C2" w:rsidP="00D751E8">
                                  <w:pPr>
                                    <w:suppressAutoHyphens/>
                                    <w:wordWrap w:val="0"/>
                                    <w:spacing w:line="180" w:lineRule="exact"/>
                                    <w:ind w:left="284" w:hanging="284"/>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 xml:space="preserve">　②市町村長又は特別区長から認定を受けた後、本認定の有効期間内に金融機関又は信用保証協会に対して、経営安定関連保証の申込みを行うことが必要です。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テキスト ボックス 3" o:spid="_x0000_s1028" type="#_x0000_t202" style="position:absolute;left:0;text-align:left;margin-left:-5.25pt;margin-top:24.5pt;width:502.65pt;height:7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" filled="f" strokecolor="white">
                      <v:textbox>
                        <w:txbxContent>
                          <w:p w:rsidR="00A562C2" w:rsidRPr="00D751E8" w:rsidRDefault="00A562C2" w:rsidP="00D751E8">
                            <w:pPr>
                              <w:suppressAutoHyphens/>
                              <w:kinsoku w:val="0"/>
                              <w:wordWrap w:val="0"/>
                              <w:overflowPunct w:val="0"/>
                              <w:autoSpaceDE w:val="0"/>
                              <w:autoSpaceDN w:val="0"/>
                              <w:adjustRightInd w:val="0"/>
                              <w:spacing w:line="180" w:lineRule="exact"/>
                              <w:ind w:leftChars="-66" w:left="149" w:hangingChars="150" w:hanging="288"/>
                              <w:jc w:val="left"/>
                              <w:textAlignment w:val="baseline"/>
                              <w:rPr>
                                <w:rFonts w:ascii="ＭＳ 明朝" w:hAnsi="ＭＳ 明朝"/>
                                <w:color w:val="000000"/>
                                <w:spacing w:val="16"/>
                                <w:kern w:val="0"/>
                                <w:sz w:val="16"/>
                                <w:szCs w:val="16"/>
                              </w:rPr>
                            </w:pPr>
                            <w:r w:rsidRPr="00D751E8">
                              <w:rPr>
                                <w:rFonts w:ascii="ＭＳ 明朝" w:hAnsi="ＭＳ 明朝" w:hint="eastAsia"/>
                                <w:color w:val="000000"/>
                                <w:spacing w:val="16"/>
                                <w:kern w:val="0"/>
                                <w:sz w:val="16"/>
                                <w:szCs w:val="16"/>
                              </w:rPr>
                              <w:t>（注1）本様式は、指定業種に属する事業の売上高等の減少が申請者全体の売上高等に相当程度の影響を与えていることによって、申請者全体の売上高等が認定基準を満たす場合に使用する。</w:t>
                            </w:r>
                          </w:p>
                          <w:p w:rsidR="00A562C2" w:rsidRPr="00D751E8" w:rsidRDefault="00A562C2" w:rsidP="00D751E8">
                            <w:pPr>
                              <w:suppressAutoHyphens/>
                              <w:kinsoku w:val="0"/>
                              <w:wordWrap w:val="0"/>
                              <w:overflowPunct w:val="0"/>
                              <w:autoSpaceDE w:val="0"/>
                              <w:autoSpaceDN w:val="0"/>
                              <w:adjustRightInd w:val="0"/>
                              <w:spacing w:line="180" w:lineRule="exact"/>
                              <w:ind w:leftChars="-66" w:left="511" w:hangingChars="406" w:hanging="650"/>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（注2）には、「販売数量の減少」又は「売上高の減少」等を入れる。</w:t>
                            </w:r>
                          </w:p>
                          <w:p w:rsidR="00A562C2" w:rsidRPr="00D751E8" w:rsidRDefault="00A562C2" w:rsidP="00D751E8">
                            <w:pPr>
                              <w:suppressAutoHyphens/>
                              <w:wordWrap w:val="0"/>
                              <w:spacing w:line="180" w:lineRule="exact"/>
                              <w:ind w:left="1230" w:hanging="1230"/>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（留意事項）</w:t>
                            </w:r>
                          </w:p>
                          <w:p w:rsidR="00A562C2" w:rsidRPr="00D751E8" w:rsidRDefault="00A562C2" w:rsidP="00D751E8">
                            <w:pPr>
                              <w:suppressAutoHyphens/>
                              <w:wordWrap w:val="0"/>
                              <w:spacing w:line="180" w:lineRule="exact"/>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 xml:space="preserve">　①本認定とは別に、金融機関及び信用保証協会による金融上の審査があります。</w:t>
                            </w:r>
                          </w:p>
                          <w:p w:rsidR="00A562C2" w:rsidRPr="00D751E8" w:rsidRDefault="00A562C2" w:rsidP="00D751E8">
                            <w:pPr>
                              <w:suppressAutoHyphens/>
                              <w:wordWrap w:val="0"/>
                              <w:spacing w:line="180" w:lineRule="exact"/>
                              <w:ind w:left="284" w:hanging="284"/>
                              <w:jc w:val="left"/>
                              <w:textAlignment w:val="baseline"/>
                              <w:rPr>
                                <w:rFonts w:ascii="ＭＳ 明朝" w:hAnsi="ＭＳ 明朝"/>
                                <w:color w:val="000000"/>
                                <w:spacing w:val="16"/>
                                <w:kern w:val="0"/>
                                <w:sz w:val="16"/>
                                <w:szCs w:val="16"/>
                              </w:rPr>
                            </w:pPr>
                            <w:r w:rsidRPr="00D751E8">
                              <w:rPr>
                                <w:rFonts w:ascii="ＭＳ 明朝" w:hAnsi="ＭＳ 明朝" w:cs="ＭＳ ゴシック" w:hint="eastAsia"/>
                                <w:color w:val="000000"/>
                                <w:kern w:val="0"/>
                                <w:sz w:val="16"/>
                                <w:szCs w:val="16"/>
                              </w:rPr>
                              <w:t xml:space="preserve">　②市町村長又は特別区長から認定を受けた後、本認定の有効期間内に金融機関又は信用保証協会に対して、経営安定関連保証の申込みを行うことが必要です。</w:t>
                            </w:r>
                          </w:p>
                        </w:txbxContent>
                      </v:textbox>
                    </v:shape>
                  </w:pict>
                </mc:Fallback>
              </mc:AlternateContent>
            </w:r>
            <w:r w:rsidR="00B00B4D" w:rsidRPr="0017477E">
              <w:rPr>
                <w:rFonts w:ascii="ＭＳ 明朝" w:hAnsi="ＭＳ 明朝" w:hint="eastAsia"/>
                <w:color w:val="000000"/>
                <w:spacing w:val="16"/>
                <w:kern w:val="0"/>
                <w:szCs w:val="21"/>
              </w:rPr>
              <w:t>Ｂ-２</w:t>
            </w:r>
            <w:r w:rsidR="005D1C90" w:rsidRPr="0017477E">
              <w:rPr>
                <w:rFonts w:ascii="ＭＳ 明朝" w:hAnsi="ＭＳ 明朝" w:hint="eastAsia"/>
                <w:color w:val="000000"/>
                <w:spacing w:val="16"/>
                <w:kern w:val="0"/>
                <w:szCs w:val="21"/>
              </w:rPr>
              <w:t>：Ａの期間に対応する前年の３か月間の全体の売上高等</w:t>
            </w:r>
            <w:r>
              <w:rPr>
                <w:rFonts w:ascii="ＭＳ 明朝" w:hAnsi="ＭＳ 明朝" w:hint="eastAsia"/>
                <w:color w:val="000000"/>
                <w:spacing w:val="16"/>
                <w:kern w:val="0"/>
                <w:szCs w:val="21"/>
              </w:rPr>
              <w:t xml:space="preserve">　　</w:t>
            </w:r>
            <w:r w:rsidR="005D1C90" w:rsidRPr="00D751E8">
              <w:rPr>
                <w:rFonts w:ascii="ＭＳ 明朝" w:hAnsi="ＭＳ 明朝" w:hint="eastAsia"/>
                <w:color w:val="000000"/>
                <w:spacing w:val="16"/>
                <w:kern w:val="0"/>
                <w:szCs w:val="21"/>
              </w:rPr>
              <w:t xml:space="preserve">　</w:t>
            </w:r>
            <w:r w:rsidR="005D1C90" w:rsidRPr="0017477E">
              <w:rPr>
                <w:rFonts w:ascii="ＭＳ 明朝" w:hAnsi="ＭＳ 明朝" w:hint="eastAsia"/>
                <w:color w:val="000000"/>
                <w:spacing w:val="16"/>
                <w:kern w:val="0"/>
                <w:szCs w:val="21"/>
                <w:u w:val="single"/>
              </w:rPr>
              <w:t xml:space="preserve">　　　　　</w:t>
            </w:r>
            <w:r w:rsidR="00B00B4D" w:rsidRPr="0017477E">
              <w:rPr>
                <w:rFonts w:ascii="ＭＳ 明朝" w:hAnsi="ＭＳ 明朝" w:hint="eastAsia"/>
                <w:color w:val="000000"/>
                <w:spacing w:val="16"/>
                <w:kern w:val="0"/>
                <w:szCs w:val="21"/>
                <w:u w:val="single"/>
              </w:rPr>
              <w:t xml:space="preserve">　</w:t>
            </w:r>
            <w:r w:rsidR="005D1C90" w:rsidRPr="0017477E">
              <w:rPr>
                <w:rFonts w:ascii="ＭＳ 明朝" w:hAnsi="ＭＳ 明朝" w:hint="eastAsia"/>
                <w:color w:val="000000"/>
                <w:spacing w:val="16"/>
                <w:kern w:val="0"/>
                <w:szCs w:val="21"/>
                <w:u w:val="single"/>
              </w:rPr>
              <w:t xml:space="preserve">　円</w:t>
            </w:r>
          </w:p>
        </w:tc>
      </w:tr>
    </w:tbl>
    <w:p w:rsidR="005D1C90" w:rsidRDefault="00D751E8" w:rsidP="00D751E8">
      <w:pPr>
        <w:spacing w:line="0" w:lineRule="atLeast"/>
        <w:rPr>
          <w:rFonts w:ascii="ＭＳ 明朝" w:hAnsi="ＭＳ 明朝"/>
          <w:sz w:val="10"/>
          <w:szCs w:val="10"/>
        </w:rPr>
      </w:pPr>
      <w:r w:rsidRPr="00D751E8">
        <w:rPr>
          <w:noProof/>
          <w:sz w:val="10"/>
          <w:szCs w:val="10"/>
        </w:rPr>
        <mc:AlternateContent>
          <mc:Choice Requires="wps">
            <w:drawing>
              <wp:anchor distT="4294967295" distB="4294967295" distL="114300" distR="114300" simplePos="0" relativeHeight="251655168" behindDoc="0" locked="0" layoutInCell="1" allowOverlap="1">
                <wp:simplePos x="0" y="0"/>
                <wp:positionH relativeFrom="column">
                  <wp:posOffset>-35560</wp:posOffset>
                </wp:positionH>
                <wp:positionV relativeFrom="paragraph">
                  <wp:posOffset>106044</wp:posOffset>
                </wp:positionV>
                <wp:extent cx="6353175" cy="0"/>
                <wp:effectExtent l="0" t="0" r="9525" b="19050"/>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53175" cy="0"/>
                        </a:xfrm>
                        <a:prstGeom prst="line">
                          <a:avLst/>
                        </a:prstGeom>
                        <a:noFill/>
                        <a:ln w="9525" cap="flat" cmpd="sng" algn="ctr">
                          <a:solidFill>
                            <a:sysClr val="windowText" lastClr="000000"/>
                          </a:solidFill>
                          <a:prstDash val="sysDot"/>
                        </a:ln>
                        <a:effectLst/>
                      </wps:spPr>
                      <wps:bodyPr/>
                    </wps:wsp>
                  </a:graphicData>
                </a:graphic>
                <wp14:sizeRelH relativeFrom="margin">
                  <wp14:pctWidth>0</wp14:pctWidth>
                </wp14:sizeRelH>
                <wp14:sizeRelV relativeFrom="page">
                  <wp14:pctHeight>0</wp14:pctHeight>
                </wp14:sizeRelV>
              </wp:anchor>
            </w:drawing>
          </mc:Choice>
          <mc:Fallback>
            <w:pict>
              <v:line w14:anchorId="0F804A7F" id="直線コネクタ 4" o:spid="_x0000_s1026" style="position:absolute;left:0;text-align:left;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8pt,8.35pt" to="497.4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" strokecolor="windowText">
                <v:stroke dashstyle="1 1"/>
                <o:lock v:ext="edit" shapetype="f"/>
              </v:line>
            </w:pict>
          </mc:Fallback>
        </mc:AlternateContent>
      </w:r>
    </w:p>
    <w:p w:rsidR="00D751E8" w:rsidRPr="00D751E8" w:rsidRDefault="00D751E8" w:rsidP="00D751E8">
      <w:pPr>
        <w:spacing w:line="0" w:lineRule="atLeast"/>
        <w:rPr>
          <w:rFonts w:ascii="ＭＳ 明朝" w:hAnsi="ＭＳ 明朝"/>
          <w:sz w:val="10"/>
          <w:szCs w:val="10"/>
        </w:rPr>
      </w:pPr>
    </w:p>
    <w:p w:rsidR="00D751E8" w:rsidRPr="0017477E" w:rsidRDefault="004839A0" w:rsidP="00D751E8">
      <w:pPr>
        <w:suppressAutoHyphens/>
        <w:wordWrap w:val="0"/>
        <w:spacing w:line="246" w:lineRule="exact"/>
        <w:ind w:firstLineChars="100" w:firstLine="210"/>
        <w:jc w:val="left"/>
        <w:textAlignment w:val="baseline"/>
        <w:rPr>
          <w:rFonts w:ascii="ＭＳ 明朝" w:hAnsi="ＭＳ 明朝"/>
          <w:kern w:val="0"/>
          <w:szCs w:val="24"/>
        </w:rPr>
      </w:pPr>
      <w:r>
        <w:rPr>
          <w:rFonts w:ascii="ＭＳ 明朝" w:hAnsi="ＭＳ 明朝" w:hint="eastAsia"/>
          <w:kern w:val="0"/>
          <w:szCs w:val="24"/>
        </w:rPr>
        <w:t>香産商</w:t>
      </w:r>
      <w:r w:rsidR="00D751E8" w:rsidRPr="0017477E">
        <w:rPr>
          <w:rFonts w:ascii="ＭＳ 明朝" w:hAnsi="ＭＳ 明朝" w:hint="eastAsia"/>
          <w:kern w:val="0"/>
          <w:szCs w:val="24"/>
        </w:rPr>
        <w:t>第　　　　号</w:t>
      </w:r>
    </w:p>
    <w:p w:rsidR="00D751E8" w:rsidRDefault="00D751E8" w:rsidP="00D751E8">
      <w:pPr>
        <w:suppressAutoHyphens/>
        <w:wordWrap w:val="0"/>
        <w:spacing w:line="246" w:lineRule="exact"/>
        <w:ind w:firstLineChars="200" w:firstLine="420"/>
        <w:jc w:val="left"/>
        <w:textAlignment w:val="baseline"/>
        <w:rPr>
          <w:rFonts w:ascii="ＭＳ 明朝" w:hAnsi="ＭＳ 明朝"/>
          <w:kern w:val="0"/>
          <w:szCs w:val="24"/>
        </w:rPr>
      </w:pPr>
      <w:r w:rsidRPr="0017477E">
        <w:rPr>
          <w:rFonts w:ascii="ＭＳ 明朝" w:hAnsi="ＭＳ 明朝" w:hint="eastAsia"/>
          <w:kern w:val="0"/>
          <w:szCs w:val="24"/>
        </w:rPr>
        <w:t xml:space="preserve">　　年　　月　　日</w:t>
      </w:r>
    </w:p>
    <w:p w:rsidR="00D751E8" w:rsidRPr="00B47744" w:rsidRDefault="00D751E8" w:rsidP="00D751E8">
      <w:pPr>
        <w:suppressAutoHyphens/>
        <w:wordWrap w:val="0"/>
        <w:spacing w:line="0" w:lineRule="atLeast"/>
        <w:ind w:firstLineChars="200" w:firstLine="240"/>
        <w:jc w:val="left"/>
        <w:textAlignment w:val="baseline"/>
        <w:rPr>
          <w:rFonts w:ascii="ＭＳ 明朝" w:hAnsi="ＭＳ 明朝"/>
          <w:kern w:val="0"/>
          <w:sz w:val="12"/>
          <w:szCs w:val="12"/>
        </w:rPr>
      </w:pPr>
    </w:p>
    <w:p w:rsidR="00D751E8" w:rsidRDefault="00D751E8" w:rsidP="00D751E8">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申請のとおり、相違ないことを認定します。</w:t>
      </w:r>
    </w:p>
    <w:p w:rsidR="00D751E8" w:rsidRPr="00B47744" w:rsidRDefault="00D751E8" w:rsidP="00D751E8">
      <w:pPr>
        <w:suppressAutoHyphens/>
        <w:wordWrap w:val="0"/>
        <w:spacing w:line="0" w:lineRule="atLeast"/>
        <w:jc w:val="left"/>
        <w:textAlignment w:val="baseline"/>
        <w:rPr>
          <w:rFonts w:ascii="ＭＳ 明朝" w:hAnsi="ＭＳ 明朝"/>
          <w:kern w:val="0"/>
          <w:sz w:val="12"/>
          <w:szCs w:val="12"/>
        </w:rPr>
      </w:pPr>
    </w:p>
    <w:p w:rsidR="00D751E8" w:rsidRPr="0017477E" w:rsidRDefault="00D751E8" w:rsidP="00D751E8">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（注）本認定書の有効期間：</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日から</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日まで</w:t>
      </w:r>
    </w:p>
    <w:p w:rsidR="00D751E8" w:rsidRPr="0017477E" w:rsidRDefault="00D751E8" w:rsidP="00D751E8">
      <w:pPr>
        <w:suppressAutoHyphens/>
        <w:wordWrap w:val="0"/>
        <w:spacing w:line="246" w:lineRule="exact"/>
        <w:ind w:firstLineChars="2800" w:firstLine="6720"/>
        <w:jc w:val="left"/>
        <w:textAlignment w:val="baseline"/>
        <w:rPr>
          <w:rFonts w:ascii="ＭＳ 明朝" w:hAnsi="ＭＳ 明朝"/>
          <w:kern w:val="0"/>
          <w:sz w:val="24"/>
          <w:szCs w:val="24"/>
        </w:rPr>
      </w:pPr>
    </w:p>
    <w:p w:rsidR="00D751E8" w:rsidRDefault="00D751E8" w:rsidP="00D751E8">
      <w:pPr>
        <w:widowControl/>
        <w:wordWrap w:val="0"/>
        <w:ind w:right="960"/>
        <w:jc w:val="right"/>
        <w:rPr>
          <w:rFonts w:ascii="ＭＳ 明朝" w:hAnsi="ＭＳ 明朝"/>
          <w:kern w:val="0"/>
          <w:sz w:val="24"/>
          <w:szCs w:val="24"/>
        </w:rPr>
      </w:pPr>
      <w:r>
        <w:rPr>
          <w:rFonts w:ascii="ＭＳ 明朝" w:hAnsi="ＭＳ 明朝" w:hint="eastAsia"/>
          <w:kern w:val="0"/>
          <w:sz w:val="24"/>
          <w:szCs w:val="24"/>
        </w:rPr>
        <w:t xml:space="preserve">香春町長　　</w:t>
      </w:r>
      <w:r w:rsidR="00773B96">
        <w:rPr>
          <w:rFonts w:ascii="ＭＳ 明朝" w:hAnsi="ＭＳ 明朝" w:hint="eastAsia"/>
          <w:kern w:val="0"/>
          <w:sz w:val="24"/>
          <w:szCs w:val="24"/>
        </w:rPr>
        <w:t>鶴　我　繁　和</w:t>
      </w:r>
      <w:bookmarkStart w:id="0" w:name="_GoBack"/>
      <w:bookmarkEnd w:id="0"/>
    </w:p>
    <w:p w:rsidR="00F771C0" w:rsidRPr="00D751E8" w:rsidRDefault="00F771C0" w:rsidP="004540B3">
      <w:pPr>
        <w:suppressAutoHyphens/>
        <w:wordWrap w:val="0"/>
        <w:spacing w:line="240" w:lineRule="exact"/>
        <w:ind w:leftChars="50" w:left="105" w:firstLineChars="2300" w:firstLine="5520"/>
        <w:jc w:val="left"/>
        <w:textAlignment w:val="baseline"/>
        <w:rPr>
          <w:rFonts w:ascii="ＭＳ 明朝" w:hAnsi="ＭＳ 明朝"/>
          <w:sz w:val="24"/>
        </w:rPr>
      </w:pPr>
    </w:p>
    <w:p w:rsidR="00F771C0" w:rsidRDefault="00F771C0" w:rsidP="00F771C0">
      <w:pPr>
        <w:spacing w:line="420" w:lineRule="exact"/>
        <w:jc w:val="right"/>
      </w:pPr>
      <w:r>
        <w:rPr>
          <w:rFonts w:hint="eastAsia"/>
        </w:rPr>
        <w:t>（申請書イ－③の添付書類）</w:t>
      </w:r>
    </w:p>
    <w:p w:rsidR="00F771C0" w:rsidRPr="001B5DC0" w:rsidRDefault="00F771C0" w:rsidP="00F771C0">
      <w:pPr>
        <w:spacing w:line="420" w:lineRule="exact"/>
        <w:rPr>
          <w:u w:val="single"/>
          <w:lang w:eastAsia="zh-TW"/>
        </w:rPr>
      </w:pPr>
      <w:r w:rsidRPr="001B5DC0">
        <w:rPr>
          <w:rFonts w:hint="eastAsia"/>
          <w:u w:val="single"/>
          <w:lang w:eastAsia="zh-TW"/>
        </w:rPr>
        <w:t>申請者名：</w:t>
      </w:r>
      <w:r>
        <w:rPr>
          <w:rFonts w:hint="eastAsia"/>
          <w:u w:val="single"/>
          <w:lang w:eastAsia="zh-TW"/>
        </w:rPr>
        <w:t xml:space="preserve">　　　　　　　　　　　　　　　</w:t>
      </w:r>
    </w:p>
    <w:p w:rsidR="00F771C0" w:rsidRDefault="00F771C0" w:rsidP="00F771C0">
      <w:pPr>
        <w:spacing w:line="420" w:lineRule="exact"/>
        <w:rPr>
          <w:lang w:eastAsia="zh-TW"/>
        </w:rPr>
      </w:pPr>
    </w:p>
    <w:p w:rsidR="00F771C0" w:rsidRDefault="00F771C0" w:rsidP="00F771C0">
      <w:pPr>
        <w:spacing w:line="420" w:lineRule="exact"/>
      </w:pPr>
      <w:r>
        <w:rPr>
          <w:rFonts w:hint="eastAsia"/>
        </w:rPr>
        <w:t>（表１：売上高が減少している指定業種）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4"/>
        <w:gridCol w:w="2724"/>
        <w:gridCol w:w="2497"/>
        <w:gridCol w:w="2043"/>
      </w:tblGrid>
      <w:tr w:rsidR="00F771C0" w:rsidTr="0051010D">
        <w:tc>
          <w:tcPr>
            <w:tcW w:w="1924" w:type="dxa"/>
            <w:shd w:val="clear" w:color="auto" w:fill="auto"/>
          </w:tcPr>
          <w:p w:rsidR="00F771C0" w:rsidRDefault="00F771C0" w:rsidP="0051010D">
            <w:pPr>
              <w:spacing w:line="420" w:lineRule="exact"/>
            </w:pPr>
            <w:r>
              <w:rPr>
                <w:rFonts w:hint="eastAsia"/>
              </w:rPr>
              <w:t>ａ．売上高が減少している指定業種（※１）</w:t>
            </w:r>
          </w:p>
        </w:tc>
        <w:tc>
          <w:tcPr>
            <w:tcW w:w="2724" w:type="dxa"/>
            <w:shd w:val="clear" w:color="auto" w:fill="auto"/>
          </w:tcPr>
          <w:p w:rsidR="00F771C0" w:rsidRDefault="00F771C0" w:rsidP="0051010D">
            <w:pPr>
              <w:spacing w:line="420" w:lineRule="exact"/>
            </w:pPr>
            <w:r>
              <w:rPr>
                <w:rFonts w:hint="eastAsia"/>
              </w:rPr>
              <w:t>ｂ．最近３か月の前年</w:t>
            </w:r>
          </w:p>
          <w:p w:rsidR="00F771C0" w:rsidRDefault="00F771C0" w:rsidP="0051010D">
            <w:pPr>
              <w:spacing w:line="420" w:lineRule="exact"/>
            </w:pPr>
            <w:r>
              <w:rPr>
                <w:rFonts w:hint="eastAsia"/>
              </w:rPr>
              <w:t>同期の売上高</w:t>
            </w:r>
          </w:p>
        </w:tc>
        <w:tc>
          <w:tcPr>
            <w:tcW w:w="2497" w:type="dxa"/>
            <w:shd w:val="clear" w:color="auto" w:fill="auto"/>
          </w:tcPr>
          <w:p w:rsidR="00F771C0" w:rsidRPr="00E46299" w:rsidRDefault="00F771C0" w:rsidP="0051010D">
            <w:pPr>
              <w:spacing w:line="420" w:lineRule="exact"/>
              <w:jc w:val="center"/>
              <w:rPr>
                <w:sz w:val="20"/>
                <w:szCs w:val="20"/>
              </w:rPr>
            </w:pPr>
            <w:r>
              <w:rPr>
                <w:rFonts w:hint="eastAsia"/>
              </w:rPr>
              <w:t>ｃ．</w:t>
            </w:r>
            <w:r w:rsidRPr="00E46299">
              <w:rPr>
                <w:rFonts w:hint="eastAsia"/>
                <w:sz w:val="20"/>
                <w:szCs w:val="20"/>
              </w:rPr>
              <w:t xml:space="preserve">最近３か月（平成　　　</w:t>
            </w:r>
          </w:p>
          <w:p w:rsidR="00F771C0" w:rsidRPr="00E46299" w:rsidRDefault="00F771C0" w:rsidP="0051010D">
            <w:pPr>
              <w:spacing w:line="420" w:lineRule="exact"/>
              <w:ind w:firstLineChars="200" w:firstLine="400"/>
              <w:rPr>
                <w:sz w:val="20"/>
                <w:szCs w:val="20"/>
              </w:rPr>
            </w:pPr>
            <w:r w:rsidRPr="00E46299">
              <w:rPr>
                <w:rFonts w:hint="eastAsia"/>
                <w:sz w:val="20"/>
                <w:szCs w:val="20"/>
              </w:rPr>
              <w:t>年　　月～　平成</w:t>
            </w:r>
          </w:p>
          <w:p w:rsidR="00F771C0" w:rsidRDefault="00F771C0" w:rsidP="0051010D">
            <w:pPr>
              <w:spacing w:line="420" w:lineRule="exact"/>
              <w:ind w:firstLineChars="200" w:firstLine="400"/>
            </w:pPr>
            <w:r w:rsidRPr="00E46299">
              <w:rPr>
                <w:rFonts w:hint="eastAsia"/>
                <w:sz w:val="20"/>
                <w:szCs w:val="20"/>
              </w:rPr>
              <w:t>年　　月）の売上高</w:t>
            </w:r>
          </w:p>
        </w:tc>
        <w:tc>
          <w:tcPr>
            <w:tcW w:w="2043" w:type="dxa"/>
            <w:shd w:val="clear" w:color="auto" w:fill="auto"/>
          </w:tcPr>
          <w:p w:rsidR="00F771C0" w:rsidRPr="0020598D" w:rsidRDefault="00F771C0" w:rsidP="0051010D">
            <w:pPr>
              <w:spacing w:line="420" w:lineRule="exact"/>
              <w:jc w:val="center"/>
            </w:pPr>
            <w:r>
              <w:rPr>
                <w:rFonts w:hint="eastAsia"/>
              </w:rPr>
              <w:t>ｄ．減少額</w:t>
            </w:r>
          </w:p>
        </w:tc>
      </w:tr>
      <w:tr w:rsidR="00F771C0" w:rsidTr="0051010D">
        <w:tc>
          <w:tcPr>
            <w:tcW w:w="1924" w:type="dxa"/>
            <w:shd w:val="clear" w:color="auto" w:fill="auto"/>
          </w:tcPr>
          <w:p w:rsidR="00F771C0" w:rsidRDefault="00F771C0" w:rsidP="0051010D">
            <w:pPr>
              <w:spacing w:line="420" w:lineRule="exact"/>
              <w:jc w:val="right"/>
            </w:pPr>
          </w:p>
        </w:tc>
        <w:tc>
          <w:tcPr>
            <w:tcW w:w="2724" w:type="dxa"/>
            <w:shd w:val="clear" w:color="auto" w:fill="auto"/>
          </w:tcPr>
          <w:p w:rsidR="00F771C0" w:rsidRDefault="00F771C0" w:rsidP="0051010D">
            <w:pPr>
              <w:spacing w:line="420" w:lineRule="exact"/>
              <w:jc w:val="right"/>
            </w:pPr>
            <w:r>
              <w:rPr>
                <w:rFonts w:hint="eastAsia"/>
              </w:rPr>
              <w:t>円</w:t>
            </w:r>
          </w:p>
        </w:tc>
        <w:tc>
          <w:tcPr>
            <w:tcW w:w="2497" w:type="dxa"/>
            <w:shd w:val="clear" w:color="auto" w:fill="auto"/>
          </w:tcPr>
          <w:p w:rsidR="00F771C0" w:rsidRDefault="00F771C0" w:rsidP="0051010D">
            <w:pPr>
              <w:spacing w:line="420" w:lineRule="exact"/>
              <w:jc w:val="right"/>
            </w:pPr>
            <w:r>
              <w:rPr>
                <w:rFonts w:hint="eastAsia"/>
              </w:rPr>
              <w:t>円</w:t>
            </w:r>
          </w:p>
        </w:tc>
        <w:tc>
          <w:tcPr>
            <w:tcW w:w="2043" w:type="dxa"/>
            <w:shd w:val="clear" w:color="auto" w:fill="auto"/>
          </w:tcPr>
          <w:p w:rsidR="00F771C0" w:rsidRDefault="00F771C0" w:rsidP="0051010D">
            <w:pPr>
              <w:spacing w:line="420" w:lineRule="exact"/>
              <w:jc w:val="right"/>
            </w:pPr>
            <w:r>
              <w:rPr>
                <w:rFonts w:hint="eastAsia"/>
              </w:rPr>
              <w:t>円</w:t>
            </w:r>
          </w:p>
        </w:tc>
      </w:tr>
      <w:tr w:rsidR="00F771C0" w:rsidTr="0051010D">
        <w:tc>
          <w:tcPr>
            <w:tcW w:w="1924" w:type="dxa"/>
            <w:shd w:val="clear" w:color="auto" w:fill="auto"/>
          </w:tcPr>
          <w:p w:rsidR="00F771C0" w:rsidRDefault="00F771C0" w:rsidP="0051010D">
            <w:pPr>
              <w:spacing w:line="420" w:lineRule="exact"/>
              <w:jc w:val="right"/>
            </w:pPr>
          </w:p>
        </w:tc>
        <w:tc>
          <w:tcPr>
            <w:tcW w:w="2724" w:type="dxa"/>
            <w:shd w:val="clear" w:color="auto" w:fill="auto"/>
          </w:tcPr>
          <w:p w:rsidR="00F771C0" w:rsidRDefault="00F771C0" w:rsidP="0051010D">
            <w:pPr>
              <w:spacing w:line="420" w:lineRule="exact"/>
              <w:jc w:val="right"/>
            </w:pPr>
            <w:r>
              <w:rPr>
                <w:rFonts w:hint="eastAsia"/>
              </w:rPr>
              <w:t>円</w:t>
            </w:r>
          </w:p>
        </w:tc>
        <w:tc>
          <w:tcPr>
            <w:tcW w:w="2497" w:type="dxa"/>
            <w:shd w:val="clear" w:color="auto" w:fill="auto"/>
          </w:tcPr>
          <w:p w:rsidR="00F771C0" w:rsidRDefault="00F771C0" w:rsidP="0051010D">
            <w:pPr>
              <w:spacing w:line="420" w:lineRule="exact"/>
              <w:jc w:val="right"/>
            </w:pPr>
            <w:r>
              <w:rPr>
                <w:rFonts w:hint="eastAsia"/>
              </w:rPr>
              <w:t>円</w:t>
            </w:r>
          </w:p>
        </w:tc>
        <w:tc>
          <w:tcPr>
            <w:tcW w:w="2043" w:type="dxa"/>
            <w:shd w:val="clear" w:color="auto" w:fill="auto"/>
          </w:tcPr>
          <w:p w:rsidR="00F771C0" w:rsidRDefault="00F771C0" w:rsidP="0051010D">
            <w:pPr>
              <w:spacing w:line="420" w:lineRule="exact"/>
              <w:jc w:val="right"/>
            </w:pPr>
            <w:r>
              <w:rPr>
                <w:rFonts w:hint="eastAsia"/>
              </w:rPr>
              <w:t>円</w:t>
            </w:r>
          </w:p>
        </w:tc>
      </w:tr>
      <w:tr w:rsidR="00F771C0" w:rsidTr="0051010D">
        <w:tc>
          <w:tcPr>
            <w:tcW w:w="1924" w:type="dxa"/>
            <w:shd w:val="clear" w:color="auto" w:fill="auto"/>
          </w:tcPr>
          <w:p w:rsidR="00F771C0" w:rsidRDefault="00F771C0" w:rsidP="0051010D">
            <w:pPr>
              <w:spacing w:line="420" w:lineRule="exact"/>
            </w:pPr>
            <w:r>
              <w:rPr>
                <w:rFonts w:hint="eastAsia"/>
              </w:rPr>
              <w:t>合計</w:t>
            </w:r>
          </w:p>
        </w:tc>
        <w:tc>
          <w:tcPr>
            <w:tcW w:w="2724" w:type="dxa"/>
            <w:shd w:val="clear" w:color="auto" w:fill="auto"/>
          </w:tcPr>
          <w:p w:rsidR="00F771C0" w:rsidRDefault="00F771C0" w:rsidP="0051010D">
            <w:pPr>
              <w:spacing w:line="420" w:lineRule="exact"/>
              <w:jc w:val="right"/>
            </w:pPr>
            <w:r>
              <w:rPr>
                <w:rFonts w:hint="eastAsia"/>
              </w:rPr>
              <w:t>円</w:t>
            </w:r>
          </w:p>
          <w:p w:rsidR="00F771C0" w:rsidRDefault="00F771C0" w:rsidP="0051010D">
            <w:pPr>
              <w:spacing w:line="420" w:lineRule="exact"/>
              <w:jc w:val="right"/>
            </w:pPr>
            <w:r>
              <w:rPr>
                <w:rFonts w:hint="eastAsia"/>
              </w:rPr>
              <w:t>【Ｂ】</w:t>
            </w:r>
          </w:p>
        </w:tc>
        <w:tc>
          <w:tcPr>
            <w:tcW w:w="2497" w:type="dxa"/>
            <w:shd w:val="clear" w:color="auto" w:fill="auto"/>
          </w:tcPr>
          <w:p w:rsidR="00F771C0" w:rsidRDefault="00F771C0" w:rsidP="0051010D">
            <w:pPr>
              <w:spacing w:line="420" w:lineRule="exact"/>
              <w:jc w:val="right"/>
            </w:pPr>
            <w:r>
              <w:rPr>
                <w:rFonts w:hint="eastAsia"/>
              </w:rPr>
              <w:t>円</w:t>
            </w:r>
          </w:p>
          <w:p w:rsidR="00F771C0" w:rsidRDefault="00F771C0" w:rsidP="0051010D">
            <w:pPr>
              <w:spacing w:line="420" w:lineRule="exact"/>
              <w:jc w:val="right"/>
            </w:pPr>
            <w:r>
              <w:rPr>
                <w:rFonts w:hint="eastAsia"/>
              </w:rPr>
              <w:t>【Ａ】</w:t>
            </w:r>
          </w:p>
        </w:tc>
        <w:tc>
          <w:tcPr>
            <w:tcW w:w="2043" w:type="dxa"/>
            <w:shd w:val="clear" w:color="auto" w:fill="auto"/>
          </w:tcPr>
          <w:p w:rsidR="00F771C0" w:rsidRDefault="00F771C0" w:rsidP="0051010D">
            <w:pPr>
              <w:spacing w:line="420" w:lineRule="exact"/>
              <w:jc w:val="right"/>
            </w:pPr>
            <w:r>
              <w:rPr>
                <w:rFonts w:hint="eastAsia"/>
              </w:rPr>
              <w:t>円</w:t>
            </w:r>
          </w:p>
        </w:tc>
      </w:tr>
    </w:tbl>
    <w:p w:rsidR="00F771C0" w:rsidRDefault="00F771C0" w:rsidP="00F771C0">
      <w:pPr>
        <w:spacing w:line="420" w:lineRule="exact"/>
        <w:ind w:left="628" w:hangingChars="299" w:hanging="628"/>
      </w:pPr>
      <w:r>
        <w:rPr>
          <w:rFonts w:hint="eastAsia"/>
        </w:rPr>
        <w:t>※１：認定申請書の表には、ａ．欄に記載する指定業種（日本標準産業分類の細分類番号と細分類業種名）と同じ業種を記載。ａ．欄には売上高が把握できている指定業種のみの記載でも可。</w:t>
      </w:r>
      <w:r>
        <w:rPr>
          <w:rFonts w:hint="eastAsia"/>
        </w:rPr>
        <w:t xml:space="preserve"> </w:t>
      </w:r>
    </w:p>
    <w:p w:rsidR="00F771C0" w:rsidRDefault="00F771C0" w:rsidP="00F771C0">
      <w:pPr>
        <w:spacing w:line="420" w:lineRule="exact"/>
      </w:pPr>
      <w:r>
        <w:rPr>
          <w:rFonts w:hint="eastAsia"/>
        </w:rPr>
        <w:t>※２：指定業種の売上高を合算して記載することも可。</w:t>
      </w:r>
    </w:p>
    <w:p w:rsidR="00F771C0" w:rsidRPr="0020598D" w:rsidRDefault="00F771C0" w:rsidP="00F771C0">
      <w:pPr>
        <w:spacing w:line="420" w:lineRule="exact"/>
      </w:pPr>
    </w:p>
    <w:p w:rsidR="00F771C0" w:rsidRDefault="00F771C0" w:rsidP="00F771C0">
      <w:pPr>
        <w:spacing w:line="420" w:lineRule="exact"/>
      </w:pPr>
      <w:r>
        <w:rPr>
          <w:rFonts w:hint="eastAsia"/>
        </w:rPr>
        <w:t>（表２：全体の売上高）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6"/>
        <w:gridCol w:w="2951"/>
        <w:gridCol w:w="3031"/>
      </w:tblGrid>
      <w:tr w:rsidR="00F771C0" w:rsidTr="0051010D">
        <w:tc>
          <w:tcPr>
            <w:tcW w:w="3286" w:type="dxa"/>
            <w:shd w:val="clear" w:color="auto" w:fill="auto"/>
            <w:vAlign w:val="center"/>
          </w:tcPr>
          <w:p w:rsidR="00F771C0" w:rsidRDefault="00F771C0" w:rsidP="0051010D">
            <w:pPr>
              <w:spacing w:line="420" w:lineRule="exact"/>
            </w:pPr>
            <w:r>
              <w:rPr>
                <w:rFonts w:hint="eastAsia"/>
              </w:rPr>
              <w:t>最近３か月の前年同期の全体の売上高</w:t>
            </w:r>
          </w:p>
        </w:tc>
        <w:tc>
          <w:tcPr>
            <w:tcW w:w="2951" w:type="dxa"/>
            <w:shd w:val="clear" w:color="auto" w:fill="auto"/>
            <w:vAlign w:val="center"/>
          </w:tcPr>
          <w:p w:rsidR="00F771C0" w:rsidRDefault="00F771C0" w:rsidP="0051010D">
            <w:pPr>
              <w:spacing w:line="420" w:lineRule="exact"/>
              <w:ind w:left="210" w:hangingChars="100" w:hanging="210"/>
              <w:jc w:val="center"/>
            </w:pPr>
            <w:r>
              <w:rPr>
                <w:rFonts w:hint="eastAsia"/>
              </w:rPr>
              <w:t>最近３か月（平成　年　月</w:t>
            </w:r>
          </w:p>
          <w:p w:rsidR="00F771C0" w:rsidRDefault="00F771C0" w:rsidP="0051010D">
            <w:pPr>
              <w:spacing w:line="420" w:lineRule="exact"/>
              <w:ind w:left="210" w:hangingChars="100" w:hanging="210"/>
              <w:jc w:val="center"/>
            </w:pPr>
            <w:r>
              <w:rPr>
                <w:rFonts w:hint="eastAsia"/>
              </w:rPr>
              <w:t xml:space="preserve">平成　</w:t>
            </w:r>
            <w:r>
              <w:rPr>
                <w:rFonts w:hint="eastAsia"/>
              </w:rPr>
              <w:t xml:space="preserve"> </w:t>
            </w:r>
            <w:r>
              <w:rPr>
                <w:rFonts w:hint="eastAsia"/>
              </w:rPr>
              <w:t xml:space="preserve">年　</w:t>
            </w:r>
            <w:r>
              <w:rPr>
                <w:rFonts w:hint="eastAsia"/>
              </w:rPr>
              <w:t xml:space="preserve"> </w:t>
            </w:r>
            <w:r>
              <w:rPr>
                <w:rFonts w:hint="eastAsia"/>
              </w:rPr>
              <w:t>月）の全体の</w:t>
            </w:r>
          </w:p>
          <w:p w:rsidR="00F771C0" w:rsidRPr="00E54204" w:rsidRDefault="00F771C0" w:rsidP="0051010D">
            <w:pPr>
              <w:spacing w:line="420" w:lineRule="exact"/>
            </w:pPr>
            <w:r>
              <w:rPr>
                <w:rFonts w:hint="eastAsia"/>
              </w:rPr>
              <w:t>売上高</w:t>
            </w:r>
          </w:p>
        </w:tc>
        <w:tc>
          <w:tcPr>
            <w:tcW w:w="3031" w:type="dxa"/>
            <w:shd w:val="clear" w:color="auto" w:fill="auto"/>
            <w:vAlign w:val="center"/>
          </w:tcPr>
          <w:p w:rsidR="00F771C0" w:rsidRPr="0020598D" w:rsidRDefault="00F771C0" w:rsidP="0051010D">
            <w:pPr>
              <w:spacing w:line="420" w:lineRule="exact"/>
              <w:jc w:val="center"/>
            </w:pPr>
            <w:r>
              <w:rPr>
                <w:rFonts w:hint="eastAsia"/>
              </w:rPr>
              <w:t>減少額</w:t>
            </w:r>
          </w:p>
        </w:tc>
      </w:tr>
      <w:tr w:rsidR="00F771C0" w:rsidTr="0051010D">
        <w:tc>
          <w:tcPr>
            <w:tcW w:w="3286" w:type="dxa"/>
            <w:shd w:val="clear" w:color="auto" w:fill="auto"/>
            <w:vAlign w:val="center"/>
          </w:tcPr>
          <w:p w:rsidR="00F771C0" w:rsidRDefault="00F771C0" w:rsidP="0051010D">
            <w:pPr>
              <w:spacing w:line="420" w:lineRule="exact"/>
              <w:jc w:val="right"/>
            </w:pPr>
            <w:r>
              <w:rPr>
                <w:rFonts w:hint="eastAsia"/>
              </w:rPr>
              <w:t>円</w:t>
            </w:r>
          </w:p>
          <w:p w:rsidR="00F771C0" w:rsidRDefault="00F771C0" w:rsidP="0051010D">
            <w:pPr>
              <w:spacing w:line="420" w:lineRule="exact"/>
              <w:jc w:val="right"/>
            </w:pPr>
            <w:r>
              <w:rPr>
                <w:rFonts w:hint="eastAsia"/>
              </w:rPr>
              <w:t>【Ｄ】</w:t>
            </w:r>
          </w:p>
        </w:tc>
        <w:tc>
          <w:tcPr>
            <w:tcW w:w="2951" w:type="dxa"/>
            <w:shd w:val="clear" w:color="auto" w:fill="auto"/>
            <w:vAlign w:val="center"/>
          </w:tcPr>
          <w:p w:rsidR="00F771C0" w:rsidRDefault="00F771C0" w:rsidP="0051010D">
            <w:pPr>
              <w:spacing w:line="420" w:lineRule="exact"/>
              <w:jc w:val="right"/>
            </w:pPr>
            <w:r>
              <w:rPr>
                <w:rFonts w:hint="eastAsia"/>
              </w:rPr>
              <w:t>円</w:t>
            </w:r>
          </w:p>
          <w:p w:rsidR="00F771C0" w:rsidRPr="005146B3" w:rsidRDefault="00F771C0" w:rsidP="0051010D">
            <w:pPr>
              <w:spacing w:line="420" w:lineRule="exact"/>
              <w:jc w:val="right"/>
            </w:pPr>
            <w:r>
              <w:rPr>
                <w:rFonts w:hint="eastAsia"/>
              </w:rPr>
              <w:t>【Ｃ】</w:t>
            </w:r>
          </w:p>
        </w:tc>
        <w:tc>
          <w:tcPr>
            <w:tcW w:w="3031" w:type="dxa"/>
            <w:shd w:val="clear" w:color="auto" w:fill="auto"/>
            <w:vAlign w:val="center"/>
          </w:tcPr>
          <w:p w:rsidR="00F771C0" w:rsidRPr="005146B3" w:rsidRDefault="00F771C0" w:rsidP="0051010D">
            <w:pPr>
              <w:spacing w:line="420" w:lineRule="exact"/>
              <w:jc w:val="right"/>
            </w:pPr>
            <w:r>
              <w:rPr>
                <w:rFonts w:hint="eastAsia"/>
              </w:rPr>
              <w:t>円</w:t>
            </w:r>
          </w:p>
        </w:tc>
      </w:tr>
    </w:tbl>
    <w:p w:rsidR="00F771C0" w:rsidRDefault="00F771C0" w:rsidP="00F771C0">
      <w:pPr>
        <w:spacing w:line="420" w:lineRule="exact"/>
      </w:pPr>
    </w:p>
    <w:p w:rsidR="00F771C0" w:rsidRDefault="00F771C0" w:rsidP="00F771C0">
      <w:pPr>
        <w:spacing w:line="420" w:lineRule="exact"/>
      </w:pPr>
      <w:r>
        <w:rPr>
          <w:rFonts w:hint="eastAsia"/>
        </w:rPr>
        <w:t>（１）前年の企業全体の売上高等に対する、指定業種に属する事業の売上高等の減少額等</w:t>
      </w:r>
    </w:p>
    <w:p w:rsidR="00F771C0" w:rsidRDefault="00F771C0" w:rsidP="00F771C0">
      <w:pPr>
        <w:spacing w:line="420" w:lineRule="exact"/>
        <w:ind w:firstLineChars="299" w:firstLine="628"/>
      </w:pPr>
      <w:r>
        <w:rPr>
          <w:rFonts w:hint="eastAsia"/>
        </w:rPr>
        <w:t>の割合</w:t>
      </w:r>
    </w:p>
    <w:p w:rsidR="00F771C0" w:rsidRDefault="00F771C0" w:rsidP="00F771C0">
      <w:pPr>
        <w:spacing w:line="420" w:lineRule="exact"/>
      </w:pPr>
      <w:r>
        <w:rPr>
          <w:noProof/>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170180</wp:posOffset>
                </wp:positionV>
                <wp:extent cx="6189980" cy="443865"/>
                <wp:effectExtent l="9525" t="0" r="1270" b="0"/>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89980" cy="443865"/>
                          <a:chOff x="1418" y="9184"/>
                          <a:chExt cx="9748" cy="699"/>
                        </a:xfrm>
                      </wpg:grpSpPr>
                      <wps:wsp>
                        <wps:cNvPr id="7" name="Line 3"/>
                        <wps:cNvCnPr>
                          <a:cxnSpLocks noChangeShapeType="1"/>
                        </wps:cNvCnPr>
                        <wps:spPr bwMode="auto">
                          <a:xfrm>
                            <a:off x="1418" y="9357"/>
                            <a:ext cx="61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Text Box 4"/>
                        <wps:cNvSpPr txBox="1">
                          <a:spLocks noChangeArrowheads="1"/>
                        </wps:cNvSpPr>
                        <wps:spPr bwMode="auto">
                          <a:xfrm>
                            <a:off x="7761" y="9184"/>
                            <a:ext cx="3405" cy="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71C0" w:rsidRDefault="00F771C0" w:rsidP="00F771C0">
                              <w:r>
                                <w:rPr>
                                  <w:rFonts w:hint="eastAsia"/>
                                </w:rPr>
                                <w:t>×１００　＝　　　　　％</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id="グループ化 6" o:spid="_x0000_s1027" style="position:absolute;left:0;text-align:left;margin-left:0;margin-top:13.4pt;width:487.4pt;height:34.95pt;z-index:251659264" coordorigin="1418,9184" coordsize="9748,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">
                <v:line id="Line 3" o:spid="_x0000_s1028" style="position:absolute;visibility:visible;mso-wrap-style:square" from="1418,9357" to="7547,9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"/>
                <v:shape id="Text Box 4" o:spid="_x0000_s1029" type="#_x0000_t202" style="position:absolute;left:7761;top:9184;width:3405;height: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" filled="f" stroked="f">
                  <v:textbox inset="5.85pt,.7pt,5.85pt,.7pt">
                    <w:txbxContent>
                      <w:p w:rsidR="00F771C0" w:rsidRDefault="00F771C0" w:rsidP="00F771C0">
                        <w:pPr>
                          <w:rPr>
                            <w:rFonts w:hint="eastAsia"/>
                          </w:rPr>
                        </w:pPr>
                        <w:r>
                          <w:rPr>
                            <w:rFonts w:hint="eastAsia"/>
                          </w:rPr>
                          <w:t>×１００　＝　　　　　％</w:t>
                        </w:r>
                      </w:p>
                    </w:txbxContent>
                  </v:textbox>
                </v:shape>
              </v:group>
            </w:pict>
          </mc:Fallback>
        </mc:AlternateContent>
      </w:r>
      <w:r>
        <w:rPr>
          <w:rFonts w:hint="eastAsia"/>
        </w:rPr>
        <w:t>【Ｂ】　　　　　　　　　　円－【Ａ】　　　　　　　　円</w:t>
      </w:r>
    </w:p>
    <w:p w:rsidR="00F771C0" w:rsidRDefault="00F771C0" w:rsidP="00F771C0">
      <w:pPr>
        <w:spacing w:line="420" w:lineRule="exact"/>
      </w:pPr>
      <w:r>
        <w:rPr>
          <w:rFonts w:hint="eastAsia"/>
        </w:rPr>
        <w:t xml:space="preserve">　　　　　　　　　【Ｄ】　　　　　　　　円</w:t>
      </w:r>
    </w:p>
    <w:p w:rsidR="00F771C0" w:rsidRDefault="00F771C0" w:rsidP="00F771C0">
      <w:pPr>
        <w:spacing w:line="420" w:lineRule="exact"/>
      </w:pPr>
    </w:p>
    <w:p w:rsidR="00F771C0" w:rsidRDefault="00F771C0" w:rsidP="00F771C0">
      <w:pPr>
        <w:spacing w:line="420" w:lineRule="exact"/>
      </w:pPr>
      <w:r>
        <w:rPr>
          <w:rFonts w:hint="eastAsia"/>
        </w:rPr>
        <w:t>（２）企業全体の売上高等の減少率</w:t>
      </w:r>
    </w:p>
    <w:p w:rsidR="00F771C0" w:rsidRDefault="00F771C0" w:rsidP="00F771C0">
      <w:pPr>
        <w:spacing w:line="420" w:lineRule="exact"/>
      </w:pPr>
      <w:r>
        <w:rPr>
          <w:noProof/>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162560</wp:posOffset>
                </wp:positionV>
                <wp:extent cx="6189980" cy="443865"/>
                <wp:effectExtent l="9525" t="635" r="1270" b="3175"/>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89980" cy="443865"/>
                          <a:chOff x="1418" y="10794"/>
                          <a:chExt cx="9748" cy="699"/>
                        </a:xfrm>
                      </wpg:grpSpPr>
                      <wps:wsp>
                        <wps:cNvPr id="2" name="Line 6"/>
                        <wps:cNvCnPr>
                          <a:cxnSpLocks noChangeShapeType="1"/>
                        </wps:cNvCnPr>
                        <wps:spPr bwMode="auto">
                          <a:xfrm>
                            <a:off x="1418" y="10967"/>
                            <a:ext cx="61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Text Box 7"/>
                        <wps:cNvSpPr txBox="1">
                          <a:spLocks noChangeArrowheads="1"/>
                        </wps:cNvSpPr>
                        <wps:spPr bwMode="auto">
                          <a:xfrm>
                            <a:off x="7761" y="10794"/>
                            <a:ext cx="3405" cy="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71C0" w:rsidRDefault="00F771C0" w:rsidP="00F771C0">
                              <w:r>
                                <w:rPr>
                                  <w:rFonts w:hint="eastAsia"/>
                                </w:rPr>
                                <w:t>×１００　＝　　　　　％</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id="グループ化 1" o:spid="_x0000_s1030" style="position:absolute;left:0;text-align:left;margin-left:0;margin-top:12.8pt;width:487.4pt;height:34.95pt;z-index:251660288" coordorigin="1418,10794" coordsize="9748,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">
                <v:line id="Line 6" o:spid="_x0000_s1031" style="position:absolute;visibility:visible;mso-wrap-style:square" from="1418,10967" to="7547,10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shape id="Text Box 7" o:spid="_x0000_s1032" type="#_x0000_t202" style="position:absolute;left:7761;top:10794;width:3405;height: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" filled="f" stroked="f">
                  <v:textbox inset="5.85pt,.7pt,5.85pt,.7pt">
                    <w:txbxContent>
                      <w:p w:rsidR="00F771C0" w:rsidRDefault="00F771C0" w:rsidP="00F771C0">
                        <w:pPr>
                          <w:rPr>
                            <w:rFonts w:hint="eastAsia"/>
                          </w:rPr>
                        </w:pPr>
                        <w:r>
                          <w:rPr>
                            <w:rFonts w:hint="eastAsia"/>
                          </w:rPr>
                          <w:t xml:space="preserve">×１００　</w:t>
                        </w:r>
                        <w:r>
                          <w:rPr>
                            <w:rFonts w:hint="eastAsia"/>
                          </w:rPr>
                          <w:t>＝　　　　　％</w:t>
                        </w:r>
                      </w:p>
                    </w:txbxContent>
                  </v:textbox>
                </v:shape>
              </v:group>
            </w:pict>
          </mc:Fallback>
        </mc:AlternateContent>
      </w:r>
      <w:r>
        <w:rPr>
          <w:rFonts w:hint="eastAsia"/>
        </w:rPr>
        <w:t>【Ｄ】　　　　　　　　　　円－【Ｃ】　　　　　　　　円</w:t>
      </w:r>
    </w:p>
    <w:p w:rsidR="00F771C0" w:rsidRDefault="00F771C0" w:rsidP="00F771C0">
      <w:pPr>
        <w:spacing w:line="420" w:lineRule="exact"/>
      </w:pPr>
      <w:r>
        <w:rPr>
          <w:rFonts w:hint="eastAsia"/>
        </w:rPr>
        <w:t xml:space="preserve">　　　　　　　　　【Ｄ】　　　　　　　　円</w:t>
      </w:r>
    </w:p>
    <w:p w:rsidR="00F771C0" w:rsidRDefault="00F771C0" w:rsidP="00F771C0">
      <w:pPr>
        <w:spacing w:line="420" w:lineRule="exact"/>
      </w:pPr>
    </w:p>
    <w:p w:rsidR="00F771C0" w:rsidRPr="00BB6446" w:rsidRDefault="00F771C0" w:rsidP="00F771C0">
      <w:pPr>
        <w:spacing w:line="420" w:lineRule="exact"/>
        <w:rPr>
          <w:kern w:val="0"/>
          <w:sz w:val="20"/>
          <w:szCs w:val="20"/>
        </w:rPr>
      </w:pPr>
      <w:r>
        <w:rPr>
          <w:rFonts w:hint="eastAsia"/>
        </w:rPr>
        <w:t>（注）認定申請にあたっては、表１に記載している指定業種に属する事業を営んでいることが疎明できる書類等（例えば、取り扱っている製品・サービス等を疎明できる書類、許認可証など）や、上記の売上高が分かる書類等（例えば、試算表や売上台帳など）の提出が必要。</w:t>
      </w:r>
    </w:p>
    <w:p w:rsidR="00F771C0" w:rsidRPr="00F771C0" w:rsidRDefault="00F771C0" w:rsidP="004540B3">
      <w:pPr>
        <w:suppressAutoHyphens/>
        <w:wordWrap w:val="0"/>
        <w:spacing w:line="240" w:lineRule="exact"/>
        <w:ind w:leftChars="50" w:left="105" w:firstLineChars="2300" w:firstLine="5520"/>
        <w:jc w:val="left"/>
        <w:textAlignment w:val="baseline"/>
        <w:rPr>
          <w:rFonts w:ascii="ＭＳ 明朝" w:hAnsi="ＭＳ 明朝"/>
          <w:sz w:val="24"/>
        </w:rPr>
      </w:pPr>
    </w:p>
    <w:sectPr w:rsidR="00F771C0" w:rsidRPr="00F771C0" w:rsidSect="005D1C90">
      <w:pgSz w:w="11906" w:h="16838"/>
      <w:pgMar w:top="567" w:right="1077" w:bottom="567"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CBA" w:rsidRDefault="00342CBA" w:rsidP="00BE17ED">
      <w:r>
        <w:separator/>
      </w:r>
    </w:p>
  </w:endnote>
  <w:endnote w:type="continuationSeparator" w:id="0">
    <w:p w:rsidR="00342CBA" w:rsidRDefault="00342CBA" w:rsidP="00BE1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CBA" w:rsidRDefault="00342CBA" w:rsidP="00BE17ED">
      <w:r>
        <w:separator/>
      </w:r>
    </w:p>
  </w:footnote>
  <w:footnote w:type="continuationSeparator" w:id="0">
    <w:p w:rsidR="00342CBA" w:rsidRDefault="00342CBA" w:rsidP="00BE17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54EAF"/>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 w15:restartNumberingAfterBreak="0">
    <w:nsid w:val="12CE277C"/>
    <w:multiLevelType w:val="hybridMultilevel"/>
    <w:tmpl w:val="06506BC8"/>
    <w:lvl w:ilvl="0" w:tplc="A0E88BE2">
      <w:start w:val="1"/>
      <w:numFmt w:val="decimal"/>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654919"/>
    <w:multiLevelType w:val="hybridMultilevel"/>
    <w:tmpl w:val="22849D5E"/>
    <w:lvl w:ilvl="0" w:tplc="AF00FDA4">
      <w:start w:val="1"/>
      <w:numFmt w:val="decimalEnclosedCircle"/>
      <w:lvlText w:val="%1"/>
      <w:lvlJc w:val="left"/>
      <w:pPr>
        <w:ind w:left="360" w:hanging="36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65380A"/>
    <w:multiLevelType w:val="hybridMultilevel"/>
    <w:tmpl w:val="20CC88C6"/>
    <w:lvl w:ilvl="0" w:tplc="9A82EE00">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97B3EA5"/>
    <w:multiLevelType w:val="hybridMultilevel"/>
    <w:tmpl w:val="226A8728"/>
    <w:lvl w:ilvl="0" w:tplc="930EE332">
      <w:start w:val="1"/>
      <w:numFmt w:val="decimalEnclosedCircle"/>
      <w:lvlText w:val="%1"/>
      <w:lvlJc w:val="left"/>
      <w:pPr>
        <w:ind w:left="1049"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2CDF2FF3"/>
    <w:multiLevelType w:val="hybridMultilevel"/>
    <w:tmpl w:val="97341056"/>
    <w:lvl w:ilvl="0" w:tplc="C7A454CC">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310E1655"/>
    <w:multiLevelType w:val="hybridMultilevel"/>
    <w:tmpl w:val="03F6639C"/>
    <w:lvl w:ilvl="0" w:tplc="0F0454EA">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1567A45"/>
    <w:multiLevelType w:val="hybridMultilevel"/>
    <w:tmpl w:val="FD0C6B0A"/>
    <w:lvl w:ilvl="0" w:tplc="4CA83F90">
      <w:start w:val="1"/>
      <w:numFmt w:val="decimalFullWidth"/>
      <w:lvlText w:val="%1．"/>
      <w:lvlJc w:val="left"/>
      <w:pPr>
        <w:ind w:left="720" w:hanging="72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F24B1D"/>
    <w:multiLevelType w:val="hybridMultilevel"/>
    <w:tmpl w:val="6608A488"/>
    <w:lvl w:ilvl="0" w:tplc="7E726998">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3A6C0A58"/>
    <w:multiLevelType w:val="hybridMultilevel"/>
    <w:tmpl w:val="E81C1676"/>
    <w:lvl w:ilvl="0" w:tplc="2242866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0" w15:restartNumberingAfterBreak="0">
    <w:nsid w:val="422B2186"/>
    <w:multiLevelType w:val="hybridMultilevel"/>
    <w:tmpl w:val="E83CD5E0"/>
    <w:lvl w:ilvl="0" w:tplc="B0AE927A">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5963D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2" w15:restartNumberingAfterBreak="0">
    <w:nsid w:val="49576078"/>
    <w:multiLevelType w:val="hybridMultilevel"/>
    <w:tmpl w:val="DA8CF000"/>
    <w:lvl w:ilvl="0" w:tplc="71C4FE0C">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54CC605A"/>
    <w:multiLevelType w:val="hybridMultilevel"/>
    <w:tmpl w:val="C4906190"/>
    <w:lvl w:ilvl="0" w:tplc="EFAE69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558C18FD"/>
    <w:multiLevelType w:val="hybridMultilevel"/>
    <w:tmpl w:val="97B21C80"/>
    <w:lvl w:ilvl="0" w:tplc="04090011">
      <w:start w:val="1"/>
      <w:numFmt w:val="decimalEnclosedCircle"/>
      <w:lvlText w:val="%1"/>
      <w:lvlJc w:val="left"/>
      <w:pPr>
        <w:ind w:left="1109" w:hanging="420"/>
      </w:pPr>
      <w:rPr>
        <w:rFonts w:cs="Times New Roman"/>
      </w:rPr>
    </w:lvl>
    <w:lvl w:ilvl="1" w:tplc="04090017" w:tentative="1">
      <w:start w:val="1"/>
      <w:numFmt w:val="aiueoFullWidth"/>
      <w:lvlText w:val="(%2)"/>
      <w:lvlJc w:val="left"/>
      <w:pPr>
        <w:ind w:left="1529" w:hanging="420"/>
      </w:pPr>
      <w:rPr>
        <w:rFonts w:cs="Times New Roman"/>
      </w:rPr>
    </w:lvl>
    <w:lvl w:ilvl="2" w:tplc="04090011" w:tentative="1">
      <w:start w:val="1"/>
      <w:numFmt w:val="decimalEnclosedCircle"/>
      <w:lvlText w:val="%3"/>
      <w:lvlJc w:val="left"/>
      <w:pPr>
        <w:ind w:left="1949" w:hanging="420"/>
      </w:pPr>
      <w:rPr>
        <w:rFonts w:cs="Times New Roman"/>
      </w:rPr>
    </w:lvl>
    <w:lvl w:ilvl="3" w:tplc="0409000F" w:tentative="1">
      <w:start w:val="1"/>
      <w:numFmt w:val="decimal"/>
      <w:lvlText w:val="%4."/>
      <w:lvlJc w:val="left"/>
      <w:pPr>
        <w:ind w:left="2369" w:hanging="420"/>
      </w:pPr>
      <w:rPr>
        <w:rFonts w:cs="Times New Roman"/>
      </w:rPr>
    </w:lvl>
    <w:lvl w:ilvl="4" w:tplc="04090017" w:tentative="1">
      <w:start w:val="1"/>
      <w:numFmt w:val="aiueoFullWidth"/>
      <w:lvlText w:val="(%5)"/>
      <w:lvlJc w:val="left"/>
      <w:pPr>
        <w:ind w:left="2789" w:hanging="420"/>
      </w:pPr>
      <w:rPr>
        <w:rFonts w:cs="Times New Roman"/>
      </w:rPr>
    </w:lvl>
    <w:lvl w:ilvl="5" w:tplc="04090011" w:tentative="1">
      <w:start w:val="1"/>
      <w:numFmt w:val="decimalEnclosedCircle"/>
      <w:lvlText w:val="%6"/>
      <w:lvlJc w:val="left"/>
      <w:pPr>
        <w:ind w:left="3209" w:hanging="420"/>
      </w:pPr>
      <w:rPr>
        <w:rFonts w:cs="Times New Roman"/>
      </w:rPr>
    </w:lvl>
    <w:lvl w:ilvl="6" w:tplc="0409000F" w:tentative="1">
      <w:start w:val="1"/>
      <w:numFmt w:val="decimal"/>
      <w:lvlText w:val="%7."/>
      <w:lvlJc w:val="left"/>
      <w:pPr>
        <w:ind w:left="3629" w:hanging="420"/>
      </w:pPr>
      <w:rPr>
        <w:rFonts w:cs="Times New Roman"/>
      </w:rPr>
    </w:lvl>
    <w:lvl w:ilvl="7" w:tplc="04090017" w:tentative="1">
      <w:start w:val="1"/>
      <w:numFmt w:val="aiueoFullWidth"/>
      <w:lvlText w:val="(%8)"/>
      <w:lvlJc w:val="left"/>
      <w:pPr>
        <w:ind w:left="4049" w:hanging="420"/>
      </w:pPr>
      <w:rPr>
        <w:rFonts w:cs="Times New Roman"/>
      </w:rPr>
    </w:lvl>
    <w:lvl w:ilvl="8" w:tplc="04090011" w:tentative="1">
      <w:start w:val="1"/>
      <w:numFmt w:val="decimalEnclosedCircle"/>
      <w:lvlText w:val="%9"/>
      <w:lvlJc w:val="left"/>
      <w:pPr>
        <w:ind w:left="4469" w:hanging="420"/>
      </w:pPr>
      <w:rPr>
        <w:rFonts w:cs="Times New Roman"/>
      </w:rPr>
    </w:lvl>
  </w:abstractNum>
  <w:abstractNum w:abstractNumId="15" w15:restartNumberingAfterBreak="0">
    <w:nsid w:val="58807CCA"/>
    <w:multiLevelType w:val="hybridMultilevel"/>
    <w:tmpl w:val="1728C93C"/>
    <w:lvl w:ilvl="0" w:tplc="6EF64BF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6" w15:restartNumberingAfterBreak="0">
    <w:nsid w:val="6B526B00"/>
    <w:multiLevelType w:val="hybridMultilevel"/>
    <w:tmpl w:val="E5129CC2"/>
    <w:lvl w:ilvl="0" w:tplc="E1341FDE">
      <w:start w:val="1"/>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7" w15:restartNumberingAfterBreak="0">
    <w:nsid w:val="6BD11152"/>
    <w:multiLevelType w:val="hybridMultilevel"/>
    <w:tmpl w:val="3AD20342"/>
    <w:lvl w:ilvl="0" w:tplc="AEB265A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08D235B"/>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9" w15:restartNumberingAfterBreak="0">
    <w:nsid w:val="7798530E"/>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20" w15:restartNumberingAfterBreak="0">
    <w:nsid w:val="793F3CF8"/>
    <w:multiLevelType w:val="hybridMultilevel"/>
    <w:tmpl w:val="A90225AC"/>
    <w:lvl w:ilvl="0" w:tplc="4AD2CE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1" w15:restartNumberingAfterBreak="0">
    <w:nsid w:val="7F7E640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num w:numId="1">
    <w:abstractNumId w:val="21"/>
  </w:num>
  <w:num w:numId="2">
    <w:abstractNumId w:val="14"/>
  </w:num>
  <w:num w:numId="3">
    <w:abstractNumId w:val="4"/>
  </w:num>
  <w:num w:numId="4">
    <w:abstractNumId w:val="11"/>
  </w:num>
  <w:num w:numId="5">
    <w:abstractNumId w:val="0"/>
  </w:num>
  <w:num w:numId="6">
    <w:abstractNumId w:val="18"/>
  </w:num>
  <w:num w:numId="7">
    <w:abstractNumId w:val="19"/>
  </w:num>
  <w:num w:numId="8">
    <w:abstractNumId w:val="12"/>
  </w:num>
  <w:num w:numId="9">
    <w:abstractNumId w:val="3"/>
  </w:num>
  <w:num w:numId="10">
    <w:abstractNumId w:val="7"/>
  </w:num>
  <w:num w:numId="11">
    <w:abstractNumId w:val="20"/>
  </w:num>
  <w:num w:numId="12">
    <w:abstractNumId w:val="13"/>
  </w:num>
  <w:num w:numId="13">
    <w:abstractNumId w:val="17"/>
  </w:num>
  <w:num w:numId="14">
    <w:abstractNumId w:val="10"/>
  </w:num>
  <w:num w:numId="15">
    <w:abstractNumId w:val="16"/>
  </w:num>
  <w:num w:numId="16">
    <w:abstractNumId w:val="2"/>
  </w:num>
  <w:num w:numId="17">
    <w:abstractNumId w:val="8"/>
  </w:num>
  <w:num w:numId="18">
    <w:abstractNumId w:val="5"/>
  </w:num>
  <w:num w:numId="19">
    <w:abstractNumId w:val="1"/>
  </w:num>
  <w:num w:numId="20">
    <w:abstractNumId w:val="6"/>
  </w:num>
  <w:num w:numId="21">
    <w:abstractNumId w:val="15"/>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C90"/>
    <w:rsid w:val="00030946"/>
    <w:rsid w:val="00072EAE"/>
    <w:rsid w:val="000D4DA5"/>
    <w:rsid w:val="0012159C"/>
    <w:rsid w:val="0017477E"/>
    <w:rsid w:val="001A0739"/>
    <w:rsid w:val="001B7827"/>
    <w:rsid w:val="001E05B0"/>
    <w:rsid w:val="00205F2E"/>
    <w:rsid w:val="002E6890"/>
    <w:rsid w:val="002F36FE"/>
    <w:rsid w:val="00302D79"/>
    <w:rsid w:val="00342CBA"/>
    <w:rsid w:val="003F114D"/>
    <w:rsid w:val="004540B3"/>
    <w:rsid w:val="004839A0"/>
    <w:rsid w:val="004912C8"/>
    <w:rsid w:val="004E7E2D"/>
    <w:rsid w:val="0050334F"/>
    <w:rsid w:val="005D1C90"/>
    <w:rsid w:val="005F0D3D"/>
    <w:rsid w:val="00634E06"/>
    <w:rsid w:val="00642CFB"/>
    <w:rsid w:val="00657113"/>
    <w:rsid w:val="0067737D"/>
    <w:rsid w:val="006A5D4D"/>
    <w:rsid w:val="006A7F47"/>
    <w:rsid w:val="00773B96"/>
    <w:rsid w:val="007D70B9"/>
    <w:rsid w:val="00811F63"/>
    <w:rsid w:val="00882F99"/>
    <w:rsid w:val="00947216"/>
    <w:rsid w:val="00A47F29"/>
    <w:rsid w:val="00A562C2"/>
    <w:rsid w:val="00A57F39"/>
    <w:rsid w:val="00AC0DA3"/>
    <w:rsid w:val="00AD08AD"/>
    <w:rsid w:val="00B00B4D"/>
    <w:rsid w:val="00B64E3A"/>
    <w:rsid w:val="00B9063D"/>
    <w:rsid w:val="00BE17ED"/>
    <w:rsid w:val="00BE2E03"/>
    <w:rsid w:val="00C770FF"/>
    <w:rsid w:val="00CC65B4"/>
    <w:rsid w:val="00CF51E1"/>
    <w:rsid w:val="00D05938"/>
    <w:rsid w:val="00D12D95"/>
    <w:rsid w:val="00D70BBA"/>
    <w:rsid w:val="00D751E8"/>
    <w:rsid w:val="00D84CE6"/>
    <w:rsid w:val="00E0154E"/>
    <w:rsid w:val="00E2765B"/>
    <w:rsid w:val="00E907C2"/>
    <w:rsid w:val="00F771C0"/>
    <w:rsid w:val="00FA23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955B69DB-C8DA-47D6-BA1D-8C5B58770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F47"/>
    <w:pPr>
      <w:widowControl w:val="0"/>
      <w:jc w:val="both"/>
    </w:pPr>
    <w:rPr>
      <w:kern w:val="2"/>
      <w:sz w:val="21"/>
      <w:szCs w:val="22"/>
    </w:rPr>
  </w:style>
  <w:style w:type="paragraph" w:styleId="1">
    <w:name w:val="heading 1"/>
    <w:basedOn w:val="a"/>
    <w:next w:val="a"/>
    <w:link w:val="10"/>
    <w:qFormat/>
    <w:rsid w:val="005D1C90"/>
    <w:pPr>
      <w:keepNext/>
      <w:outlineLvl w:val="0"/>
    </w:pPr>
    <w:rPr>
      <w:rFonts w:ascii="Arial" w:eastAsia="ＭＳ ゴシック" w:hAnsi="Arial"/>
      <w:sz w:val="24"/>
      <w:szCs w:val="24"/>
    </w:rPr>
  </w:style>
  <w:style w:type="paragraph" w:styleId="2">
    <w:name w:val="heading 2"/>
    <w:basedOn w:val="a"/>
    <w:next w:val="a"/>
    <w:link w:val="20"/>
    <w:qFormat/>
    <w:rsid w:val="005D1C9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5D1C90"/>
    <w:rPr>
      <w:rFonts w:ascii="Arial" w:eastAsia="ＭＳ ゴシック" w:hAnsi="Arial" w:cs="Times New Roman"/>
      <w:sz w:val="24"/>
      <w:szCs w:val="24"/>
    </w:rPr>
  </w:style>
  <w:style w:type="character" w:customStyle="1" w:styleId="20">
    <w:name w:val="見出し 2 (文字)"/>
    <w:link w:val="2"/>
    <w:rsid w:val="005D1C90"/>
    <w:rPr>
      <w:rFonts w:ascii="Arial" w:eastAsia="ＭＳ ゴシック" w:hAnsi="Arial" w:cs="Times New Roman"/>
    </w:rPr>
  </w:style>
  <w:style w:type="numbering" w:customStyle="1" w:styleId="11">
    <w:name w:val="リストなし1"/>
    <w:next w:val="a2"/>
    <w:semiHidden/>
    <w:rsid w:val="005D1C90"/>
  </w:style>
  <w:style w:type="paragraph" w:customStyle="1" w:styleId="12">
    <w:name w:val="目次の見出し1"/>
    <w:basedOn w:val="1"/>
    <w:next w:val="a"/>
    <w:semiHidden/>
    <w:rsid w:val="005D1C90"/>
    <w:pPr>
      <w:outlineLvl w:val="9"/>
    </w:pPr>
  </w:style>
  <w:style w:type="paragraph" w:styleId="a3">
    <w:name w:val="header"/>
    <w:basedOn w:val="a"/>
    <w:link w:val="a4"/>
    <w:rsid w:val="005D1C90"/>
    <w:pPr>
      <w:tabs>
        <w:tab w:val="center" w:pos="4252"/>
        <w:tab w:val="right" w:pos="8504"/>
      </w:tabs>
      <w:snapToGrid w:val="0"/>
    </w:pPr>
  </w:style>
  <w:style w:type="character" w:customStyle="1" w:styleId="a4">
    <w:name w:val="ヘッダー (文字)"/>
    <w:link w:val="a3"/>
    <w:rsid w:val="005D1C90"/>
    <w:rPr>
      <w:rFonts w:ascii="Century" w:eastAsia="ＭＳ 明朝" w:hAnsi="Century" w:cs="Times New Roman"/>
    </w:rPr>
  </w:style>
  <w:style w:type="paragraph" w:styleId="a5">
    <w:name w:val="footer"/>
    <w:basedOn w:val="a"/>
    <w:link w:val="a6"/>
    <w:rsid w:val="005D1C90"/>
    <w:pPr>
      <w:tabs>
        <w:tab w:val="center" w:pos="4252"/>
        <w:tab w:val="right" w:pos="8504"/>
      </w:tabs>
      <w:snapToGrid w:val="0"/>
    </w:pPr>
  </w:style>
  <w:style w:type="character" w:customStyle="1" w:styleId="a6">
    <w:name w:val="フッター (文字)"/>
    <w:link w:val="a5"/>
    <w:rsid w:val="005D1C90"/>
    <w:rPr>
      <w:rFonts w:ascii="Century" w:eastAsia="ＭＳ 明朝" w:hAnsi="Century" w:cs="Times New Roman"/>
    </w:rPr>
  </w:style>
  <w:style w:type="paragraph" w:styleId="a7">
    <w:name w:val="Balloon Text"/>
    <w:basedOn w:val="a"/>
    <w:link w:val="a8"/>
    <w:semiHidden/>
    <w:rsid w:val="005D1C90"/>
    <w:rPr>
      <w:rFonts w:ascii="Arial" w:eastAsia="ＭＳ ゴシック" w:hAnsi="Arial"/>
      <w:sz w:val="18"/>
      <w:szCs w:val="18"/>
    </w:rPr>
  </w:style>
  <w:style w:type="character" w:customStyle="1" w:styleId="a8">
    <w:name w:val="吹き出し (文字)"/>
    <w:link w:val="a7"/>
    <w:semiHidden/>
    <w:rsid w:val="005D1C90"/>
    <w:rPr>
      <w:rFonts w:ascii="Arial" w:eastAsia="ＭＳ ゴシック" w:hAnsi="Arial" w:cs="Times New Roman"/>
      <w:sz w:val="18"/>
      <w:szCs w:val="18"/>
    </w:rPr>
  </w:style>
  <w:style w:type="character" w:customStyle="1" w:styleId="13">
    <w:name w:val="プレースホルダー テキスト1"/>
    <w:semiHidden/>
    <w:rsid w:val="005D1C90"/>
    <w:rPr>
      <w:rFonts w:cs="Times New Roman"/>
      <w:color w:val="808080"/>
    </w:rPr>
  </w:style>
  <w:style w:type="character" w:styleId="a9">
    <w:name w:val="annotation reference"/>
    <w:semiHidden/>
    <w:rsid w:val="005D1C90"/>
    <w:rPr>
      <w:rFonts w:cs="Times New Roman"/>
      <w:sz w:val="18"/>
      <w:szCs w:val="18"/>
    </w:rPr>
  </w:style>
  <w:style w:type="paragraph" w:styleId="aa">
    <w:name w:val="annotation text"/>
    <w:basedOn w:val="a"/>
    <w:link w:val="ab"/>
    <w:semiHidden/>
    <w:rsid w:val="005D1C90"/>
    <w:pPr>
      <w:jc w:val="left"/>
    </w:pPr>
  </w:style>
  <w:style w:type="character" w:customStyle="1" w:styleId="ab">
    <w:name w:val="コメント文字列 (文字)"/>
    <w:link w:val="aa"/>
    <w:semiHidden/>
    <w:rsid w:val="005D1C90"/>
    <w:rPr>
      <w:rFonts w:ascii="Century" w:eastAsia="ＭＳ 明朝" w:hAnsi="Century" w:cs="Times New Roman"/>
    </w:rPr>
  </w:style>
  <w:style w:type="paragraph" w:styleId="ac">
    <w:name w:val="annotation subject"/>
    <w:basedOn w:val="aa"/>
    <w:next w:val="aa"/>
    <w:link w:val="ad"/>
    <w:semiHidden/>
    <w:rsid w:val="005D1C90"/>
    <w:rPr>
      <w:b/>
      <w:bCs/>
    </w:rPr>
  </w:style>
  <w:style w:type="character" w:customStyle="1" w:styleId="ad">
    <w:name w:val="コメント内容 (文字)"/>
    <w:link w:val="ac"/>
    <w:semiHidden/>
    <w:rsid w:val="005D1C90"/>
    <w:rPr>
      <w:rFonts w:ascii="Century" w:eastAsia="ＭＳ 明朝" w:hAnsi="Century" w:cs="Times New Roman"/>
      <w:b/>
      <w:bCs/>
    </w:rPr>
  </w:style>
  <w:style w:type="paragraph" w:customStyle="1" w:styleId="14">
    <w:name w:val="変更箇所1"/>
    <w:hidden/>
    <w:semiHidden/>
    <w:rsid w:val="005D1C90"/>
    <w:rPr>
      <w:kern w:val="2"/>
      <w:sz w:val="21"/>
      <w:szCs w:val="22"/>
    </w:rPr>
  </w:style>
  <w:style w:type="table" w:styleId="ae">
    <w:name w:val="Table Grid"/>
    <w:basedOn w:val="a1"/>
    <w:rsid w:val="005D1C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5D1C90"/>
    <w:rPr>
      <w:rFonts w:cs="Times New Roman"/>
    </w:rPr>
  </w:style>
  <w:style w:type="paragraph" w:customStyle="1" w:styleId="15">
    <w:name w:val="リスト段落1"/>
    <w:basedOn w:val="a"/>
    <w:rsid w:val="005D1C90"/>
    <w:pPr>
      <w:ind w:leftChars="400" w:left="840"/>
    </w:pPr>
  </w:style>
  <w:style w:type="paragraph" w:styleId="af0">
    <w:name w:val="Date"/>
    <w:basedOn w:val="a"/>
    <w:next w:val="a"/>
    <w:link w:val="af1"/>
    <w:rsid w:val="005D1C90"/>
    <w:rPr>
      <w:szCs w:val="24"/>
    </w:rPr>
  </w:style>
  <w:style w:type="character" w:customStyle="1" w:styleId="af1">
    <w:name w:val="日付 (文字)"/>
    <w:link w:val="af0"/>
    <w:rsid w:val="005D1C90"/>
    <w:rPr>
      <w:rFonts w:ascii="Century" w:eastAsia="ＭＳ 明朝" w:hAnsi="Century" w:cs="Times New Roman"/>
      <w:szCs w:val="24"/>
    </w:rPr>
  </w:style>
  <w:style w:type="paragraph" w:styleId="af2">
    <w:name w:val="Plain Text"/>
    <w:basedOn w:val="a"/>
    <w:link w:val="af3"/>
    <w:rsid w:val="005D1C90"/>
    <w:pPr>
      <w:jc w:val="left"/>
    </w:pPr>
    <w:rPr>
      <w:rFonts w:ascii="ＭＳ ゴシック" w:eastAsia="ＭＳ ゴシック" w:hAnsi="Courier New"/>
      <w:sz w:val="20"/>
      <w:szCs w:val="21"/>
    </w:rPr>
  </w:style>
  <w:style w:type="character" w:customStyle="1" w:styleId="af3">
    <w:name w:val="書式なし (文字)"/>
    <w:link w:val="af2"/>
    <w:rsid w:val="005D1C90"/>
    <w:rPr>
      <w:rFonts w:ascii="ＭＳ ゴシック" w:eastAsia="ＭＳ ゴシック" w:hAnsi="Courier New" w:cs="Times New Roman"/>
      <w:sz w:val="20"/>
      <w:szCs w:val="21"/>
    </w:rPr>
  </w:style>
  <w:style w:type="paragraph" w:styleId="af4">
    <w:name w:val="Note Heading"/>
    <w:basedOn w:val="a"/>
    <w:next w:val="a"/>
    <w:link w:val="af5"/>
    <w:rsid w:val="005D1C90"/>
    <w:pPr>
      <w:jc w:val="center"/>
    </w:pPr>
    <w:rPr>
      <w:rFonts w:ascii="ＭＳ ゴシック" w:eastAsia="ＭＳ ゴシック" w:hAnsi="ＭＳ ゴシック" w:cs="ＭＳ ゴシック"/>
      <w:color w:val="000000"/>
      <w:kern w:val="0"/>
      <w:szCs w:val="21"/>
    </w:rPr>
  </w:style>
  <w:style w:type="character" w:customStyle="1" w:styleId="af5">
    <w:name w:val="記 (文字)"/>
    <w:link w:val="af4"/>
    <w:rsid w:val="005D1C90"/>
    <w:rPr>
      <w:rFonts w:ascii="ＭＳ ゴシック" w:eastAsia="ＭＳ ゴシック" w:hAnsi="ＭＳ ゴシック" w:cs="ＭＳ ゴシック"/>
      <w:color w:val="000000"/>
      <w:kern w:val="0"/>
      <w:szCs w:val="21"/>
    </w:rPr>
  </w:style>
  <w:style w:type="paragraph" w:styleId="af6">
    <w:name w:val="Closing"/>
    <w:basedOn w:val="a"/>
    <w:link w:val="af7"/>
    <w:rsid w:val="005D1C90"/>
    <w:pPr>
      <w:jc w:val="right"/>
    </w:pPr>
    <w:rPr>
      <w:rFonts w:ascii="ＭＳ ゴシック" w:eastAsia="ＭＳ ゴシック" w:hAnsi="ＭＳ ゴシック" w:cs="ＭＳ ゴシック"/>
      <w:color w:val="000000"/>
      <w:kern w:val="0"/>
      <w:szCs w:val="21"/>
    </w:rPr>
  </w:style>
  <w:style w:type="character" w:customStyle="1" w:styleId="af7">
    <w:name w:val="結語 (文字)"/>
    <w:link w:val="af6"/>
    <w:rsid w:val="005D1C90"/>
    <w:rPr>
      <w:rFonts w:ascii="ＭＳ ゴシック" w:eastAsia="ＭＳ ゴシック" w:hAnsi="ＭＳ ゴシック" w:cs="ＭＳ ゴシック"/>
      <w:color w:val="000000"/>
      <w:kern w:val="0"/>
      <w:szCs w:val="21"/>
    </w:rPr>
  </w:style>
  <w:style w:type="paragraph" w:styleId="HTML">
    <w:name w:val="HTML Preformatted"/>
    <w:basedOn w:val="a"/>
    <w:link w:val="HTML0"/>
    <w:uiPriority w:val="99"/>
    <w:unhideWhenUsed/>
    <w:rsid w:val="005D1C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5D1C90"/>
    <w:rPr>
      <w:rFonts w:ascii="ＭＳ ゴシック" w:eastAsia="ＭＳ ゴシック" w:hAnsi="ＭＳ ゴシック" w:cs="ＭＳ ゴシック"/>
      <w:kern w:val="0"/>
      <w:sz w:val="24"/>
      <w:szCs w:val="24"/>
    </w:rPr>
  </w:style>
  <w:style w:type="paragraph" w:styleId="af8">
    <w:name w:val="List Paragraph"/>
    <w:basedOn w:val="a"/>
    <w:uiPriority w:val="34"/>
    <w:qFormat/>
    <w:rsid w:val="005D1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262</Words>
  <Characters>1499</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福智町</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lastModifiedBy>野村 憲一</cp:lastModifiedBy>
  <cp:revision>10</cp:revision>
  <cp:lastPrinted>2020-03-09T05:30:00Z</cp:lastPrinted>
  <dcterms:created xsi:type="dcterms:W3CDTF">2020-03-09T02:00:00Z</dcterms:created>
  <dcterms:modified xsi:type="dcterms:W3CDTF">2021-08-10T00:47:00Z</dcterms:modified>
</cp:coreProperties>
</file>