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3"/>
        <w:gridCol w:w="3542"/>
        <w:gridCol w:w="3542"/>
      </w:tblGrid>
      <w:tr w:rsidR="00B03359" w:rsidRPr="0070772F" w:rsidTr="00B03359">
        <w:trPr>
          <w:trHeight w:val="400"/>
        </w:trPr>
        <w:tc>
          <w:tcPr>
            <w:tcW w:w="10626" w:type="dxa"/>
            <w:gridSpan w:val="3"/>
          </w:tcPr>
          <w:p w:rsidR="00B03359" w:rsidRPr="0070772F" w:rsidRDefault="00B03359" w:rsidP="00E60E1B">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B03359" w:rsidRPr="0070772F" w:rsidTr="00B03359">
        <w:trPr>
          <w:trHeight w:val="305"/>
        </w:trPr>
        <w:tc>
          <w:tcPr>
            <w:tcW w:w="10626" w:type="dxa"/>
            <w:tcBorders>
              <w:top w:val="single" w:sz="24" w:space="0" w:color="auto"/>
              <w:left w:val="single" w:sz="24" w:space="0" w:color="auto"/>
              <w:bottom w:val="single" w:sz="24" w:space="0" w:color="auto"/>
              <w:right w:val="single" w:sz="24" w:space="0" w:color="auto"/>
            </w:tcBorders>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Borders>
              <w:left w:val="single" w:sz="24" w:space="0" w:color="auto"/>
            </w:tcBorders>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r>
      <w:tr w:rsidR="00B03359" w:rsidRPr="0070772F" w:rsidTr="00B03359">
        <w:trPr>
          <w:trHeight w:val="154"/>
        </w:trPr>
        <w:tc>
          <w:tcPr>
            <w:tcW w:w="10626" w:type="dxa"/>
            <w:tcBorders>
              <w:top w:val="single" w:sz="24" w:space="0" w:color="auto"/>
            </w:tcBorders>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B03359" w:rsidRPr="0070772F" w:rsidRDefault="00B03359" w:rsidP="00E60E1B">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rsidR="00B03359" w:rsidRPr="0070772F" w:rsidRDefault="00B03359" w:rsidP="00B03359">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68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87"/>
      </w:tblGrid>
      <w:tr w:rsidR="00B03359" w:rsidRPr="0070772F" w:rsidTr="00B03359">
        <w:tc>
          <w:tcPr>
            <w:tcW w:w="10687" w:type="dxa"/>
            <w:tcBorders>
              <w:top w:val="single" w:sz="4" w:space="0" w:color="000000"/>
              <w:left w:val="single" w:sz="4" w:space="0" w:color="000000"/>
              <w:bottom w:val="single" w:sz="4" w:space="0" w:color="000000"/>
              <w:right w:val="single" w:sz="4" w:space="0" w:color="000000"/>
            </w:tcBorders>
          </w:tcPr>
          <w:p w:rsidR="00B03359" w:rsidRPr="0070772F" w:rsidRDefault="00B03359" w:rsidP="00E60E1B">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用保険法第２条第５項第５号の規定による認定申請書（ロ－①）</w:t>
            </w:r>
          </w:p>
          <w:p w:rsidR="00B03359" w:rsidRPr="0070772F" w:rsidRDefault="00B03359" w:rsidP="00E60E1B">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rsidR="00B03359" w:rsidRPr="008A645C" w:rsidRDefault="00B03359" w:rsidP="00B03359">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B03359" w:rsidRPr="008A645C" w:rsidRDefault="00485B7B" w:rsidP="00B03359">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485B7B">
              <w:rPr>
                <w:rFonts w:ascii="ＭＳ ゴシック" w:eastAsia="ＭＳ ゴシック" w:hAnsi="ＭＳ ゴシック" w:cs="ＭＳ ゴシック" w:hint="eastAsia"/>
                <w:color w:val="000000"/>
                <w:kern w:val="0"/>
                <w:szCs w:val="21"/>
              </w:rPr>
              <w:t>香春町長　　鶴　我　繁　和</w:t>
            </w:r>
            <w:r w:rsidR="00B03359" w:rsidRPr="008A645C">
              <w:rPr>
                <w:rFonts w:ascii="ＭＳ ゴシック" w:eastAsia="ＭＳ ゴシック" w:hAnsi="ＭＳ ゴシック" w:hint="eastAsia"/>
                <w:szCs w:val="21"/>
              </w:rPr>
              <w:t xml:space="preserve">　</w:t>
            </w:r>
            <w:r w:rsidR="00B03359" w:rsidRPr="008A645C">
              <w:rPr>
                <w:rFonts w:ascii="ＭＳ ゴシック" w:eastAsia="ＭＳ ゴシック" w:hAnsi="ＭＳ ゴシック" w:cs="ＭＳ ゴシック" w:hint="eastAsia"/>
                <w:color w:val="000000"/>
                <w:kern w:val="0"/>
                <w:szCs w:val="21"/>
              </w:rPr>
              <w:t xml:space="preserve">　殿</w:t>
            </w:r>
          </w:p>
          <w:p w:rsidR="00B03359" w:rsidRPr="008A645C" w:rsidRDefault="00B03359" w:rsidP="00B0335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B03359" w:rsidRPr="008A645C" w:rsidRDefault="00B03359" w:rsidP="00B0335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B03359" w:rsidRPr="008A645C" w:rsidRDefault="00B03359" w:rsidP="00B0335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B03359" w:rsidRDefault="00B03359" w:rsidP="00B03359">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B03359" w:rsidRPr="0070772F" w:rsidRDefault="00B03359" w:rsidP="00B03359">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rsidR="00B03359" w:rsidRPr="0070772F" w:rsidRDefault="00B03359" w:rsidP="00E60E1B">
            <w:pPr>
              <w:pStyle w:val="a4"/>
              <w:jc w:val="left"/>
            </w:pPr>
            <w:r w:rsidRPr="0070772F">
              <w:rPr>
                <w:rFonts w:hint="eastAsia"/>
              </w:rPr>
              <w:t>（表)</w:t>
            </w:r>
          </w:p>
          <w:tbl>
            <w:tblPr>
              <w:tblW w:w="10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5"/>
              <w:gridCol w:w="3515"/>
              <w:gridCol w:w="3515"/>
            </w:tblGrid>
            <w:tr w:rsidR="00B03359" w:rsidRPr="0070772F" w:rsidTr="00B03359">
              <w:trPr>
                <w:trHeight w:val="366"/>
              </w:trPr>
              <w:tc>
                <w:tcPr>
                  <w:tcW w:w="3374" w:type="dxa"/>
                  <w:tcBorders>
                    <w:top w:val="single" w:sz="24" w:space="0" w:color="auto"/>
                    <w:left w:val="single" w:sz="24" w:space="0" w:color="auto"/>
                    <w:bottom w:val="single" w:sz="24" w:space="0" w:color="auto"/>
                    <w:right w:val="single" w:sz="24" w:space="0" w:color="auto"/>
                  </w:tcBorders>
                </w:tcPr>
                <w:p w:rsidR="00B03359" w:rsidRPr="0070772F" w:rsidRDefault="00B03359" w:rsidP="00E60E1B">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374" w:type="dxa"/>
                  <w:tcBorders>
                    <w:left w:val="single" w:sz="24" w:space="0" w:color="auto"/>
                  </w:tcBorders>
                </w:tcPr>
                <w:p w:rsidR="00B03359" w:rsidRPr="0070772F" w:rsidRDefault="00B03359" w:rsidP="00E60E1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374" w:type="dxa"/>
                </w:tcPr>
                <w:p w:rsidR="00B03359" w:rsidRPr="0070772F" w:rsidRDefault="00B03359" w:rsidP="00E60E1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B03359" w:rsidRPr="0070772F" w:rsidTr="00B03359">
              <w:trPr>
                <w:trHeight w:val="381"/>
              </w:trPr>
              <w:tc>
                <w:tcPr>
                  <w:tcW w:w="3374" w:type="dxa"/>
                  <w:tcBorders>
                    <w:top w:val="single" w:sz="24" w:space="0" w:color="auto"/>
                  </w:tcBorders>
                </w:tcPr>
                <w:p w:rsidR="00B03359" w:rsidRPr="0070772F" w:rsidRDefault="00B03359" w:rsidP="00E60E1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374" w:type="dxa"/>
                </w:tcPr>
                <w:p w:rsidR="00B03359" w:rsidRPr="0070772F" w:rsidRDefault="00B03359" w:rsidP="00E60E1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374" w:type="dxa"/>
                </w:tcPr>
                <w:p w:rsidR="00B03359" w:rsidRPr="0070772F" w:rsidRDefault="00B03359" w:rsidP="00E60E1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rsidR="00B03359" w:rsidRPr="00B03359" w:rsidRDefault="00B03359" w:rsidP="00B03359">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sz w:val="12"/>
                <w:szCs w:val="12"/>
              </w:rPr>
            </w:pPr>
            <w:r w:rsidRPr="00B03359">
              <w:rPr>
                <w:rFonts w:ascii="ＭＳ ゴシック" w:eastAsia="ＭＳ ゴシック" w:hAnsi="ＭＳ ゴシック" w:hint="eastAsia"/>
                <w:color w:val="000000"/>
                <w:kern w:val="0"/>
                <w:sz w:val="12"/>
                <w:szCs w:val="12"/>
              </w:rPr>
              <w:t>※</w:t>
            </w:r>
            <w:r w:rsidRPr="00B03359">
              <w:rPr>
                <w:rFonts w:ascii="ＭＳ ゴシック" w:eastAsia="ＭＳ ゴシック" w:hAnsi="ＭＳ ゴシック" w:hint="eastAsia"/>
                <w:color w:val="000000"/>
                <w:spacing w:val="16"/>
                <w:kern w:val="0"/>
                <w:sz w:val="12"/>
                <w:szCs w:val="12"/>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B03359" w:rsidRPr="0070772F" w:rsidRDefault="00B03359" w:rsidP="00E60E1B">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rsidR="00B03359" w:rsidRPr="0070772F" w:rsidRDefault="00B03359" w:rsidP="00E60E1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rsidR="00B03359" w:rsidRPr="0070772F" w:rsidRDefault="00B03359" w:rsidP="00E60E1B">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rsidR="00B03359" w:rsidRPr="0070772F" w:rsidRDefault="00B03359"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rsidR="00B03359" w:rsidRPr="0070772F" w:rsidRDefault="00B03359" w:rsidP="00E60E1B">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rsidR="00B03359" w:rsidRPr="0070772F" w:rsidRDefault="00B03359" w:rsidP="00E60E1B">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B03359" w:rsidRPr="0070772F" w:rsidRDefault="00B03359" w:rsidP="00E60E1B">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rsidR="00B03359" w:rsidRPr="0070772F" w:rsidRDefault="00B03359" w:rsidP="00E60E1B">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rsidR="00B03359" w:rsidRPr="0070772F" w:rsidRDefault="00B03359" w:rsidP="00E60E1B">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ａ：Ａの期間に対応する前年３か月間の原油等の仕入額</w:t>
            </w:r>
          </w:p>
          <w:p w:rsidR="00B03359" w:rsidRPr="0070772F" w:rsidRDefault="00B03359" w:rsidP="00E60E1B">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rsidR="00B03359" w:rsidRPr="0070772F" w:rsidRDefault="00B03359" w:rsidP="00E60E1B">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Ｂ：最近３か月間の売上高　</w:t>
            </w:r>
          </w:p>
          <w:p w:rsidR="00B03359" w:rsidRPr="0070772F" w:rsidRDefault="00B03359" w:rsidP="00E60E1B">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rsidR="00B03359" w:rsidRPr="0070772F" w:rsidRDefault="00B03359" w:rsidP="00E60E1B">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rsidR="00B03359" w:rsidRPr="00B03359" w:rsidRDefault="00B03359" w:rsidP="00B03359">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tc>
      </w:tr>
    </w:tbl>
    <w:p w:rsidR="00B03359" w:rsidRPr="00B03359" w:rsidRDefault="00B03359" w:rsidP="00B03359">
      <w:pPr>
        <w:suppressAutoHyphens/>
        <w:wordWrap w:val="0"/>
        <w:spacing w:line="240" w:lineRule="exact"/>
        <w:ind w:left="862" w:hanging="862"/>
        <w:jc w:val="left"/>
        <w:textAlignment w:val="baseline"/>
        <w:rPr>
          <w:rFonts w:ascii="ＭＳ ゴシック" w:eastAsia="ＭＳ ゴシック" w:hAnsi="ＭＳ ゴシック"/>
          <w:color w:val="000000"/>
          <w:kern w:val="0"/>
          <w:sz w:val="12"/>
          <w:szCs w:val="12"/>
        </w:rPr>
      </w:pPr>
      <w:r w:rsidRPr="00B03359">
        <w:rPr>
          <w:rFonts w:ascii="ＭＳ ゴシック" w:eastAsia="ＭＳ ゴシック" w:hAnsi="ＭＳ ゴシック" w:hint="eastAsia"/>
          <w:color w:val="000000"/>
          <w:kern w:val="0"/>
          <w:sz w:val="12"/>
          <w:szCs w:val="12"/>
        </w:rPr>
        <w:t>（注１）本様式は、１つの指定業種に属する事業のみを営んでいる場合、又は営んでいる複数の事業が全て指定業種に属する場合に使用する。</w:t>
      </w:r>
    </w:p>
    <w:p w:rsidR="00B03359" w:rsidRPr="00B03359" w:rsidRDefault="00B03359" w:rsidP="00B03359">
      <w:pPr>
        <w:suppressAutoHyphens/>
        <w:spacing w:line="230" w:lineRule="exact"/>
        <w:ind w:left="862" w:hanging="862"/>
        <w:jc w:val="left"/>
        <w:textAlignment w:val="baseline"/>
        <w:rPr>
          <w:rFonts w:ascii="ＭＳ ゴシック" w:eastAsia="ＭＳ ゴシック" w:hAnsi="ＭＳ ゴシック"/>
          <w:color w:val="000000"/>
          <w:kern w:val="0"/>
          <w:sz w:val="12"/>
          <w:szCs w:val="12"/>
        </w:rPr>
      </w:pPr>
      <w:r w:rsidRPr="00B03359">
        <w:rPr>
          <w:rFonts w:ascii="ＭＳ ゴシック" w:eastAsia="ＭＳ ゴシック" w:hAnsi="ＭＳ ゴシック" w:hint="eastAsia"/>
          <w:color w:val="000000"/>
          <w:kern w:val="0"/>
          <w:sz w:val="12"/>
          <w:szCs w:val="12"/>
        </w:rPr>
        <w:t>（注２）上昇率及び依存率が２０％以上となっていること。（注３）Ｐ＞０となっていること。（注４）申請者全体の値を記載。</w:t>
      </w:r>
    </w:p>
    <w:p w:rsidR="00B03359" w:rsidRPr="0070772F" w:rsidRDefault="00B03359" w:rsidP="00B03359">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rsidR="00B03359" w:rsidRPr="00B03359" w:rsidRDefault="00B03359" w:rsidP="00B03359">
      <w:pPr>
        <w:pStyle w:val="a3"/>
        <w:numPr>
          <w:ilvl w:val="0"/>
          <w:numId w:val="1"/>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rsidR="00716593" w:rsidRPr="00B03359" w:rsidRDefault="00B03359" w:rsidP="00B03359">
      <w:pPr>
        <w:pStyle w:val="a3"/>
        <w:numPr>
          <w:ilvl w:val="0"/>
          <w:numId w:val="1"/>
        </w:numPr>
        <w:suppressAutoHyphens/>
        <w:ind w:leftChars="0" w:rightChars="100" w:right="210"/>
        <w:jc w:val="left"/>
        <w:textAlignment w:val="baseline"/>
        <w:rPr>
          <w:rFonts w:ascii="ＭＳ ゴシック" w:eastAsia="ＭＳ ゴシック" w:hAnsi="ＭＳ ゴシック"/>
          <w:color w:val="000000"/>
          <w:spacing w:val="16"/>
          <w:kern w:val="0"/>
        </w:rPr>
      </w:pPr>
      <w:r w:rsidRPr="00B03359">
        <w:rPr>
          <w:rFonts w:ascii="ＭＳ ゴシック" w:eastAsia="ＭＳ ゴシック" w:hAnsi="ＭＳ ゴシック" w:hint="eastAsia"/>
        </w:rPr>
        <w:t>市町村長又は特別区長から認定を受けた日から３０日以内に金融機関又は信用保証協会に対して、保証の申込みを行うことが必要です。</w:t>
      </w:r>
    </w:p>
    <w:p w:rsidR="00B03359" w:rsidRPr="00B03359" w:rsidRDefault="003B3DE5" w:rsidP="003B3DE5">
      <w:pPr>
        <w:pStyle w:val="a3"/>
        <w:suppressAutoHyphens/>
        <w:kinsoku w:val="0"/>
        <w:wordWrap w:val="0"/>
        <w:overflowPunct w:val="0"/>
        <w:autoSpaceDE w:val="0"/>
        <w:autoSpaceDN w:val="0"/>
        <w:adjustRightInd w:val="0"/>
        <w:spacing w:line="274" w:lineRule="atLeast"/>
        <w:ind w:leftChars="0" w:left="570" w:firstLineChars="200" w:firstLine="42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szCs w:val="21"/>
        </w:rPr>
        <w:t>香</w:t>
      </w:r>
      <w:r w:rsidR="0069731D">
        <w:rPr>
          <w:rFonts w:ascii="ＭＳ ゴシック" w:eastAsia="ＭＳ ゴシック" w:hAnsi="ＭＳ ゴシック" w:hint="eastAsia"/>
          <w:kern w:val="0"/>
          <w:szCs w:val="21"/>
        </w:rPr>
        <w:t>地</w:t>
      </w:r>
      <w:bookmarkStart w:id="1" w:name="_GoBack"/>
      <w:bookmarkEnd w:id="1"/>
      <w:r>
        <w:rPr>
          <w:rFonts w:ascii="ＭＳ ゴシック" w:eastAsia="ＭＳ ゴシック" w:hAnsi="ＭＳ ゴシック" w:hint="eastAsia"/>
          <w:szCs w:val="21"/>
        </w:rPr>
        <w:t>商</w:t>
      </w:r>
      <w:r w:rsidR="00B03359" w:rsidRPr="00B03359">
        <w:rPr>
          <w:rFonts w:ascii="ＭＳ ゴシック" w:eastAsia="ＭＳ ゴシック" w:hAnsi="ＭＳ ゴシック" w:hint="eastAsia"/>
          <w:szCs w:val="21"/>
        </w:rPr>
        <w:t>第　　　　　号</w:t>
      </w:r>
    </w:p>
    <w:p w:rsidR="00B03359" w:rsidRPr="003B3DE5" w:rsidRDefault="00B03359" w:rsidP="00B03359">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B03359">
        <w:rPr>
          <w:rFonts w:ascii="ＭＳ ゴシック" w:eastAsia="ＭＳ ゴシック" w:hAnsi="ＭＳ ゴシック" w:hint="eastAsia"/>
          <w:color w:val="000000"/>
          <w:spacing w:val="16"/>
          <w:kern w:val="0"/>
        </w:rPr>
        <w:t>令和　　　年　　　月　　　日</w:t>
      </w:r>
    </w:p>
    <w:p w:rsidR="00B03359" w:rsidRDefault="00B03359" w:rsidP="00B03359">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 xml:space="preserve">　申請のとおり、相違ないことを認定します。</w:t>
      </w:r>
    </w:p>
    <w:p w:rsidR="00B03359" w:rsidRPr="008A645C" w:rsidRDefault="00B03359" w:rsidP="00B03359">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B03359" w:rsidRPr="00B03359" w:rsidRDefault="00B03359" w:rsidP="00B03359">
      <w:pPr>
        <w:pStyle w:val="a3"/>
        <w:suppressAutoHyphens/>
        <w:spacing w:line="480" w:lineRule="auto"/>
        <w:ind w:leftChars="0" w:left="570" w:rightChars="100" w:right="210"/>
        <w:jc w:val="righ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485B7B" w:rsidRPr="00485B7B">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B03359" w:rsidRPr="00B03359" w:rsidSect="00B03359">
      <w:pgSz w:w="11906" w:h="16838"/>
      <w:pgMar w:top="340" w:right="567" w:bottom="340" w:left="62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59"/>
    <w:rsid w:val="003B3DE5"/>
    <w:rsid w:val="00485B7B"/>
    <w:rsid w:val="0069731D"/>
    <w:rsid w:val="00716593"/>
    <w:rsid w:val="00B03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F03FAC1-CB69-48F5-B0E3-8DDF6975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35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03359"/>
    <w:pPr>
      <w:ind w:leftChars="400" w:left="840"/>
    </w:pPr>
    <w:rPr>
      <w:szCs w:val="22"/>
    </w:rPr>
  </w:style>
  <w:style w:type="paragraph" w:styleId="a4">
    <w:name w:val="Closing"/>
    <w:basedOn w:val="a"/>
    <w:link w:val="a5"/>
    <w:rsid w:val="00B03359"/>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B03359"/>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713043">
      <w:bodyDiv w:val="1"/>
      <w:marLeft w:val="0"/>
      <w:marRight w:val="0"/>
      <w:marTop w:val="0"/>
      <w:marBottom w:val="0"/>
      <w:divBdr>
        <w:top w:val="none" w:sz="0" w:space="0" w:color="auto"/>
        <w:left w:val="none" w:sz="0" w:space="0" w:color="auto"/>
        <w:bottom w:val="none" w:sz="0" w:space="0" w:color="auto"/>
        <w:right w:val="none" w:sz="0" w:space="0" w:color="auto"/>
      </w:divBdr>
    </w:div>
    <w:div w:id="19067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2025-03-14T04:28:00Z</dcterms:created>
  <dcterms:modified xsi:type="dcterms:W3CDTF">2026-09-08T01:10:00Z</dcterms:modified>
</cp:coreProperties>
</file>